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51B2E" w:rsidR="00DE6B3C" w:rsidP="002D0445" w:rsidRDefault="004F427B" w14:paraId="5C7BE51C" w14:textId="5501FC8D">
      <w:pPr>
        <w:autoSpaceDE w:val="0"/>
        <w:autoSpaceDN w:val="0"/>
        <w:adjustRightInd w:val="0"/>
        <w:jc w:val="center"/>
        <w:rPr>
          <w:rFonts w:ascii="Times New Roman" w:hAnsi="Times New Roman"/>
          <w:b/>
          <w:sz w:val="20"/>
        </w:rPr>
      </w:pPr>
      <w:r w:rsidRPr="00451B2E">
        <w:rPr>
          <w:rFonts w:ascii="Times New Roman" w:hAnsi="Times New Roman"/>
          <w:b/>
          <w:sz w:val="20"/>
        </w:rPr>
        <w:t xml:space="preserve">12 Days of Learning </w:t>
      </w:r>
      <w:r w:rsidRPr="00451B2E" w:rsidR="002F575E">
        <w:rPr>
          <w:rFonts w:ascii="Times New Roman" w:hAnsi="Times New Roman"/>
          <w:b/>
          <w:sz w:val="20"/>
        </w:rPr>
        <w:t>Sweep</w:t>
      </w:r>
      <w:r w:rsidRPr="00451B2E" w:rsidR="00451B2E">
        <w:rPr>
          <w:rFonts w:ascii="Times New Roman" w:hAnsi="Times New Roman"/>
          <w:b/>
          <w:sz w:val="20"/>
        </w:rPr>
        <w:t>stakes</w:t>
      </w:r>
    </w:p>
    <w:p w:rsidRPr="00451B2E" w:rsidR="00DE6B3C" w:rsidP="002D0445" w:rsidRDefault="00DE6B3C" w14:paraId="181145EE" w14:textId="77777777">
      <w:pPr>
        <w:autoSpaceDE w:val="0"/>
        <w:autoSpaceDN w:val="0"/>
        <w:adjustRightInd w:val="0"/>
        <w:jc w:val="center"/>
        <w:rPr>
          <w:rFonts w:ascii="Times New Roman" w:hAnsi="Times New Roman"/>
          <w:b/>
          <w:sz w:val="20"/>
        </w:rPr>
      </w:pPr>
      <w:r w:rsidRPr="00451B2E">
        <w:rPr>
          <w:rFonts w:ascii="Times New Roman" w:hAnsi="Times New Roman"/>
          <w:b/>
          <w:sz w:val="20"/>
        </w:rPr>
        <w:t>Official Rules</w:t>
      </w:r>
    </w:p>
    <w:p w:rsidRPr="00451B2E" w:rsidR="00DE6B3C" w:rsidP="002D0445" w:rsidRDefault="00DE6B3C" w14:paraId="69B47E5F" w14:textId="77777777">
      <w:pPr>
        <w:jc w:val="both"/>
        <w:rPr>
          <w:rFonts w:ascii="Times New Roman" w:hAnsi="Times New Roman"/>
          <w:sz w:val="20"/>
        </w:rPr>
      </w:pPr>
    </w:p>
    <w:p w:rsidRPr="00451B2E" w:rsidR="00DE6B3C" w:rsidP="002D0445" w:rsidRDefault="00DE6B3C" w14:paraId="4C60E438" w14:textId="77777777">
      <w:pPr>
        <w:autoSpaceDE w:val="0"/>
        <w:autoSpaceDN w:val="0"/>
        <w:adjustRightInd w:val="0"/>
        <w:jc w:val="both"/>
        <w:rPr>
          <w:rFonts w:ascii="Times New Roman" w:hAnsi="Times New Roman"/>
          <w:sz w:val="20"/>
        </w:rPr>
      </w:pPr>
      <w:r w:rsidRPr="00451B2E">
        <w:rPr>
          <w:rFonts w:ascii="Times New Roman" w:hAnsi="Times New Roman"/>
          <w:sz w:val="20"/>
        </w:rPr>
        <w:t xml:space="preserve">NO PURCHASE NECESSARY TO ENTER OR WIN.  </w:t>
      </w:r>
      <w:r w:rsidRPr="00451B2E" w:rsidR="00086C4A">
        <w:rPr>
          <w:rFonts w:ascii="Times New Roman" w:hAnsi="Times New Roman"/>
          <w:sz w:val="20"/>
        </w:rPr>
        <w:t xml:space="preserve"> A PURCHASE WILL NOT INCREASE YOUR CHANCES OF WINNING.  VOID WHERE PROHIBITED OR RESTRICTED.  </w:t>
      </w:r>
    </w:p>
    <w:p w:rsidRPr="00451B2E" w:rsidR="00DE6B3C" w:rsidP="002D0445" w:rsidRDefault="00DE6B3C" w14:paraId="3C200CCA" w14:textId="77777777">
      <w:pPr>
        <w:autoSpaceDE w:val="0"/>
        <w:autoSpaceDN w:val="0"/>
        <w:adjustRightInd w:val="0"/>
        <w:jc w:val="both"/>
        <w:rPr>
          <w:rFonts w:ascii="Times New Roman" w:hAnsi="Times New Roman"/>
          <w:sz w:val="20"/>
        </w:rPr>
      </w:pPr>
    </w:p>
    <w:p w:rsidRPr="00451B2E" w:rsidR="00DE6B3C" w:rsidP="17A730F2" w:rsidRDefault="00DE6B3C" w14:paraId="3497700F" w14:textId="088629F8">
      <w:pPr>
        <w:jc w:val="both"/>
        <w:rPr>
          <w:rFonts w:ascii="Times New Roman" w:hAnsi="Times New Roman"/>
          <w:b w:val="1"/>
          <w:bCs w:val="1"/>
          <w:color w:val="FF0000"/>
          <w:sz w:val="20"/>
          <w:szCs w:val="20"/>
        </w:rPr>
      </w:pPr>
      <w:r w:rsidRPr="59989340" w:rsidR="00DE6B3C">
        <w:rPr>
          <w:rFonts w:ascii="Times New Roman" w:hAnsi="Times New Roman"/>
          <w:sz w:val="20"/>
          <w:szCs w:val="20"/>
        </w:rPr>
        <w:t xml:space="preserve">This </w:t>
      </w:r>
      <w:r w:rsidRPr="59989340" w:rsidR="00FB29B3">
        <w:rPr>
          <w:rFonts w:ascii="Times New Roman" w:hAnsi="Times New Roman"/>
          <w:sz w:val="20"/>
          <w:szCs w:val="20"/>
        </w:rPr>
        <w:t>Promotion</w:t>
      </w:r>
      <w:r w:rsidRPr="59989340" w:rsidR="00DE6B3C">
        <w:rPr>
          <w:rFonts w:ascii="Times New Roman" w:hAnsi="Times New Roman"/>
          <w:sz w:val="20"/>
          <w:szCs w:val="20"/>
        </w:rPr>
        <w:t xml:space="preserve"> (the </w:t>
      </w:r>
      <w:r w:rsidRPr="59989340" w:rsidR="00FB29B3">
        <w:rPr>
          <w:rFonts w:ascii="Times New Roman" w:hAnsi="Times New Roman"/>
          <w:sz w:val="20"/>
          <w:szCs w:val="20"/>
        </w:rPr>
        <w:t>"Promotion"</w:t>
      </w:r>
      <w:r w:rsidRPr="59989340" w:rsidR="00DE6B3C">
        <w:rPr>
          <w:rFonts w:ascii="Times New Roman" w:hAnsi="Times New Roman"/>
          <w:sz w:val="20"/>
          <w:szCs w:val="20"/>
        </w:rPr>
        <w:t xml:space="preserve">) opens on </w:t>
      </w:r>
      <w:r w:rsidRPr="59989340" w:rsidR="654EB93A">
        <w:rPr>
          <w:rFonts w:ascii="Times New Roman" w:hAnsi="Times New Roman"/>
          <w:b w:val="1"/>
          <w:bCs w:val="1"/>
          <w:sz w:val="20"/>
          <w:szCs w:val="20"/>
        </w:rPr>
        <w:t>December</w:t>
      </w:r>
      <w:r w:rsidRPr="59989340" w:rsidR="00022D1E">
        <w:rPr>
          <w:rFonts w:ascii="Times New Roman" w:hAnsi="Times New Roman"/>
          <w:b w:val="1"/>
          <w:bCs w:val="1"/>
          <w:sz w:val="20"/>
          <w:szCs w:val="20"/>
        </w:rPr>
        <w:t xml:space="preserve"> 1</w:t>
      </w:r>
      <w:r w:rsidRPr="59989340" w:rsidR="670392D4">
        <w:rPr>
          <w:rFonts w:ascii="Times New Roman" w:hAnsi="Times New Roman"/>
          <w:b w:val="1"/>
          <w:bCs w:val="1"/>
          <w:sz w:val="20"/>
          <w:szCs w:val="20"/>
        </w:rPr>
        <w:t>8</w:t>
      </w:r>
      <w:r w:rsidRPr="59989340" w:rsidR="00625383">
        <w:rPr>
          <w:rFonts w:ascii="Times New Roman" w:hAnsi="Times New Roman"/>
          <w:b w:val="1"/>
          <w:bCs w:val="1"/>
          <w:sz w:val="20"/>
          <w:szCs w:val="20"/>
        </w:rPr>
        <w:t>. 202</w:t>
      </w:r>
      <w:r w:rsidRPr="59989340" w:rsidR="1DCFA49A">
        <w:rPr>
          <w:rFonts w:ascii="Times New Roman" w:hAnsi="Times New Roman"/>
          <w:b w:val="1"/>
          <w:bCs w:val="1"/>
          <w:sz w:val="20"/>
          <w:szCs w:val="20"/>
        </w:rPr>
        <w:t>5</w:t>
      </w:r>
      <w:r w:rsidRPr="59989340" w:rsidR="00974E71">
        <w:rPr>
          <w:rFonts w:ascii="Times New Roman" w:hAnsi="Times New Roman"/>
          <w:b w:val="1"/>
          <w:bCs w:val="1"/>
          <w:sz w:val="20"/>
          <w:szCs w:val="20"/>
        </w:rPr>
        <w:t xml:space="preserve"> at </w:t>
      </w:r>
      <w:r w:rsidRPr="59989340" w:rsidR="00173174">
        <w:rPr>
          <w:rFonts w:ascii="Times New Roman" w:hAnsi="Times New Roman"/>
          <w:b w:val="1"/>
          <w:bCs w:val="1"/>
          <w:sz w:val="20"/>
          <w:szCs w:val="20"/>
        </w:rPr>
        <w:t>noon</w:t>
      </w:r>
      <w:r w:rsidRPr="59989340" w:rsidR="00DE6B3C">
        <w:rPr>
          <w:rFonts w:ascii="Times New Roman" w:hAnsi="Times New Roman"/>
          <w:sz w:val="20"/>
          <w:szCs w:val="20"/>
        </w:rPr>
        <w:t xml:space="preserve"> Pacific Time and </w:t>
      </w:r>
      <w:r w:rsidRPr="59989340" w:rsidR="00CC2D34">
        <w:rPr>
          <w:rFonts w:ascii="Times New Roman" w:hAnsi="Times New Roman"/>
          <w:sz w:val="20"/>
          <w:szCs w:val="20"/>
        </w:rPr>
        <w:t>ends</w:t>
      </w:r>
      <w:r w:rsidRPr="59989340" w:rsidR="00DE6B3C">
        <w:rPr>
          <w:rFonts w:ascii="Times New Roman" w:hAnsi="Times New Roman"/>
          <w:sz w:val="20"/>
          <w:szCs w:val="20"/>
        </w:rPr>
        <w:t xml:space="preserve"> </w:t>
      </w:r>
      <w:r w:rsidRPr="59989340" w:rsidR="004C52F9">
        <w:rPr>
          <w:rFonts w:ascii="Times New Roman" w:hAnsi="Times New Roman"/>
          <w:sz w:val="20"/>
          <w:szCs w:val="20"/>
        </w:rPr>
        <w:t xml:space="preserve">on </w:t>
      </w:r>
      <w:r w:rsidRPr="59989340" w:rsidR="00625383">
        <w:rPr>
          <w:rFonts w:ascii="Times New Roman" w:hAnsi="Times New Roman"/>
          <w:b w:val="1"/>
          <w:bCs w:val="1"/>
          <w:sz w:val="20"/>
          <w:szCs w:val="20"/>
        </w:rPr>
        <w:t xml:space="preserve">February </w:t>
      </w:r>
      <w:r w:rsidRPr="59989340" w:rsidR="11538663">
        <w:rPr>
          <w:rFonts w:ascii="Times New Roman" w:hAnsi="Times New Roman"/>
          <w:b w:val="1"/>
          <w:bCs w:val="1"/>
          <w:sz w:val="20"/>
          <w:szCs w:val="20"/>
        </w:rPr>
        <w:t>1</w:t>
      </w:r>
      <w:r w:rsidRPr="59989340" w:rsidR="00625383">
        <w:rPr>
          <w:rFonts w:ascii="Times New Roman" w:hAnsi="Times New Roman"/>
          <w:b w:val="1"/>
          <w:bCs w:val="1"/>
          <w:sz w:val="20"/>
          <w:szCs w:val="20"/>
        </w:rPr>
        <w:t xml:space="preserve">, </w:t>
      </w:r>
      <w:r w:rsidRPr="59989340" w:rsidR="00173174">
        <w:rPr>
          <w:rFonts w:ascii="Times New Roman" w:hAnsi="Times New Roman"/>
          <w:b w:val="1"/>
          <w:bCs w:val="1"/>
          <w:sz w:val="20"/>
          <w:szCs w:val="20"/>
        </w:rPr>
        <w:t>202</w:t>
      </w:r>
      <w:r w:rsidRPr="59989340" w:rsidR="3705EF4C">
        <w:rPr>
          <w:rFonts w:ascii="Times New Roman" w:hAnsi="Times New Roman"/>
          <w:b w:val="1"/>
          <w:bCs w:val="1"/>
          <w:sz w:val="20"/>
          <w:szCs w:val="20"/>
        </w:rPr>
        <w:t>6</w:t>
      </w:r>
      <w:r w:rsidRPr="59989340" w:rsidR="00173174">
        <w:rPr>
          <w:rFonts w:ascii="Times New Roman" w:hAnsi="Times New Roman"/>
          <w:b w:val="1"/>
          <w:bCs w:val="1"/>
          <w:sz w:val="20"/>
          <w:szCs w:val="20"/>
        </w:rPr>
        <w:t>,</w:t>
      </w:r>
      <w:r w:rsidRPr="59989340" w:rsidR="00625383">
        <w:rPr>
          <w:rFonts w:ascii="Times New Roman" w:hAnsi="Times New Roman"/>
          <w:sz w:val="20"/>
          <w:szCs w:val="20"/>
        </w:rPr>
        <w:t xml:space="preserve"> </w:t>
      </w:r>
      <w:r w:rsidRPr="59989340" w:rsidR="001000DF">
        <w:rPr>
          <w:rFonts w:ascii="Times New Roman" w:hAnsi="Times New Roman"/>
          <w:sz w:val="20"/>
          <w:szCs w:val="20"/>
        </w:rPr>
        <w:t xml:space="preserve">at </w:t>
      </w:r>
      <w:r w:rsidRPr="59989340" w:rsidR="005758A5">
        <w:rPr>
          <w:rFonts w:ascii="Times New Roman" w:hAnsi="Times New Roman"/>
          <w:b w:val="1"/>
          <w:bCs w:val="1"/>
          <w:sz w:val="20"/>
          <w:szCs w:val="20"/>
        </w:rPr>
        <w:t>11:59 PM</w:t>
      </w:r>
      <w:r w:rsidRPr="59989340" w:rsidR="001000DF">
        <w:rPr>
          <w:rFonts w:ascii="Times New Roman" w:hAnsi="Times New Roman"/>
          <w:sz w:val="20"/>
          <w:szCs w:val="20"/>
        </w:rPr>
        <w:t xml:space="preserve"> </w:t>
      </w:r>
      <w:r w:rsidRPr="59989340" w:rsidR="004C52F9">
        <w:rPr>
          <w:rFonts w:ascii="Times New Roman" w:hAnsi="Times New Roman"/>
          <w:sz w:val="20"/>
          <w:szCs w:val="20"/>
        </w:rPr>
        <w:t>Pacific Time</w:t>
      </w:r>
      <w:r w:rsidRPr="59989340" w:rsidR="00CC2D34">
        <w:rPr>
          <w:rFonts w:ascii="Times New Roman" w:hAnsi="Times New Roman"/>
          <w:sz w:val="20"/>
          <w:szCs w:val="20"/>
        </w:rPr>
        <w:t>, or if earlier, until there are no more available prizes</w:t>
      </w:r>
      <w:r w:rsidRPr="59989340" w:rsidR="00DE6B3C">
        <w:rPr>
          <w:rFonts w:ascii="Times New Roman" w:hAnsi="Times New Roman"/>
          <w:sz w:val="20"/>
          <w:szCs w:val="20"/>
        </w:rPr>
        <w:t xml:space="preserve"> (the </w:t>
      </w:r>
      <w:r w:rsidRPr="59989340" w:rsidR="001000DF">
        <w:rPr>
          <w:rFonts w:ascii="Times New Roman" w:hAnsi="Times New Roman"/>
          <w:sz w:val="20"/>
          <w:szCs w:val="20"/>
        </w:rPr>
        <w:t>"</w:t>
      </w:r>
      <w:r w:rsidRPr="59989340" w:rsidR="00FB29B3">
        <w:rPr>
          <w:rFonts w:ascii="Times New Roman" w:hAnsi="Times New Roman"/>
          <w:sz w:val="20"/>
          <w:szCs w:val="20"/>
        </w:rPr>
        <w:t>Promotion</w:t>
      </w:r>
      <w:r w:rsidRPr="59989340" w:rsidR="00DE6B3C">
        <w:rPr>
          <w:rFonts w:ascii="Times New Roman" w:hAnsi="Times New Roman"/>
          <w:sz w:val="20"/>
          <w:szCs w:val="20"/>
        </w:rPr>
        <w:t xml:space="preserve"> Period</w:t>
      </w:r>
      <w:r w:rsidRPr="59989340" w:rsidR="00FB29B3">
        <w:rPr>
          <w:rFonts w:ascii="Times New Roman" w:hAnsi="Times New Roman"/>
          <w:sz w:val="20"/>
          <w:szCs w:val="20"/>
        </w:rPr>
        <w:t>"</w:t>
      </w:r>
      <w:r w:rsidRPr="59989340" w:rsidR="00DE6B3C">
        <w:rPr>
          <w:rFonts w:ascii="Times New Roman" w:hAnsi="Times New Roman"/>
          <w:sz w:val="20"/>
          <w:szCs w:val="20"/>
        </w:rPr>
        <w:t>)</w:t>
      </w:r>
      <w:r w:rsidRPr="59989340" w:rsidR="004C52F9">
        <w:rPr>
          <w:rFonts w:ascii="Times New Roman" w:hAnsi="Times New Roman"/>
          <w:sz w:val="20"/>
          <w:szCs w:val="20"/>
        </w:rPr>
        <w:t xml:space="preserve">.  </w:t>
      </w:r>
      <w:r w:rsidRPr="59989340" w:rsidR="00DE6B3C">
        <w:rPr>
          <w:rFonts w:ascii="Times New Roman" w:hAnsi="Times New Roman"/>
          <w:sz w:val="20"/>
          <w:szCs w:val="20"/>
        </w:rPr>
        <w:t>Entry into th</w:t>
      </w:r>
      <w:r w:rsidRPr="59989340" w:rsidR="004C52F9">
        <w:rPr>
          <w:rFonts w:ascii="Times New Roman" w:hAnsi="Times New Roman"/>
          <w:sz w:val="20"/>
          <w:szCs w:val="20"/>
        </w:rPr>
        <w:t>is</w:t>
      </w:r>
      <w:r w:rsidRPr="59989340" w:rsidR="00DE6B3C">
        <w:rPr>
          <w:rFonts w:ascii="Times New Roman" w:hAnsi="Times New Roman"/>
          <w:sz w:val="20"/>
          <w:szCs w:val="20"/>
        </w:rPr>
        <w:t xml:space="preserve"> </w:t>
      </w:r>
      <w:r w:rsidRPr="59989340" w:rsidR="00FB29B3">
        <w:rPr>
          <w:rFonts w:ascii="Times New Roman" w:hAnsi="Times New Roman"/>
          <w:sz w:val="20"/>
          <w:szCs w:val="20"/>
        </w:rPr>
        <w:t>Promotion</w:t>
      </w:r>
      <w:r w:rsidRPr="59989340" w:rsidR="00DE6B3C">
        <w:rPr>
          <w:rFonts w:ascii="Times New Roman" w:hAnsi="Times New Roman"/>
          <w:sz w:val="20"/>
          <w:szCs w:val="20"/>
        </w:rPr>
        <w:t xml:space="preserve"> is acceptance of these Official R</w:t>
      </w:r>
      <w:r w:rsidRPr="59989340" w:rsidR="004C52F9">
        <w:rPr>
          <w:rFonts w:ascii="Times New Roman" w:hAnsi="Times New Roman"/>
          <w:sz w:val="20"/>
          <w:szCs w:val="20"/>
        </w:rPr>
        <w:t>ules</w:t>
      </w:r>
      <w:r w:rsidRPr="59989340" w:rsidR="004C52F9">
        <w:rPr>
          <w:rFonts w:ascii="Times New Roman" w:hAnsi="Times New Roman"/>
          <w:sz w:val="20"/>
          <w:szCs w:val="20"/>
        </w:rPr>
        <w:t xml:space="preserve">.  </w:t>
      </w:r>
      <w:r w:rsidRPr="59989340" w:rsidR="004C52F9">
        <w:rPr>
          <w:rFonts w:ascii="Times New Roman" w:hAnsi="Times New Roman"/>
          <w:sz w:val="20"/>
          <w:szCs w:val="20"/>
        </w:rPr>
        <w:t>This</w:t>
      </w:r>
      <w:r w:rsidRPr="59989340" w:rsidR="00DE6B3C">
        <w:rPr>
          <w:rFonts w:ascii="Times New Roman" w:hAnsi="Times New Roman"/>
          <w:sz w:val="20"/>
          <w:szCs w:val="20"/>
        </w:rPr>
        <w:t xml:space="preserve"> </w:t>
      </w:r>
      <w:r w:rsidRPr="59989340" w:rsidR="00FB29B3">
        <w:rPr>
          <w:rFonts w:ascii="Times New Roman" w:hAnsi="Times New Roman"/>
          <w:sz w:val="20"/>
          <w:szCs w:val="20"/>
        </w:rPr>
        <w:t>Promotion</w:t>
      </w:r>
      <w:r w:rsidRPr="59989340" w:rsidR="00DE6B3C">
        <w:rPr>
          <w:rFonts w:ascii="Times New Roman" w:hAnsi="Times New Roman"/>
          <w:sz w:val="20"/>
          <w:szCs w:val="20"/>
        </w:rPr>
        <w:t xml:space="preserve"> is sponsored by Cisco Systems, Inc., </w:t>
      </w:r>
      <w:r w:rsidRPr="59989340" w:rsidR="00DE6B3C">
        <w:rPr>
          <w:rFonts w:ascii="Times New Roman" w:hAnsi="Times New Roman"/>
          <w:sz w:val="20"/>
          <w:szCs w:val="20"/>
        </w:rPr>
        <w:t>170 West Tasman Dr</w:t>
      </w:r>
      <w:r w:rsidRPr="59989340" w:rsidR="00486690">
        <w:rPr>
          <w:rFonts w:ascii="Times New Roman" w:hAnsi="Times New Roman"/>
          <w:sz w:val="20"/>
          <w:szCs w:val="20"/>
        </w:rPr>
        <w:t>ive</w:t>
      </w:r>
      <w:r w:rsidRPr="59989340" w:rsidR="00DE6B3C">
        <w:rPr>
          <w:rFonts w:ascii="Times New Roman" w:hAnsi="Times New Roman"/>
          <w:sz w:val="20"/>
          <w:szCs w:val="20"/>
        </w:rPr>
        <w:t xml:space="preserve">, </w:t>
      </w:r>
      <w:r w:rsidRPr="59989340" w:rsidR="00DE6B3C">
        <w:rPr>
          <w:rFonts w:ascii="Times New Roman" w:hAnsi="Times New Roman"/>
          <w:sz w:val="20"/>
          <w:szCs w:val="20"/>
        </w:rPr>
        <w:t>San Jose</w:t>
      </w:r>
      <w:r w:rsidRPr="59989340" w:rsidR="00DE6B3C">
        <w:rPr>
          <w:rFonts w:ascii="Times New Roman" w:hAnsi="Times New Roman"/>
          <w:sz w:val="20"/>
          <w:szCs w:val="20"/>
        </w:rPr>
        <w:t xml:space="preserve">, </w:t>
      </w:r>
      <w:r w:rsidRPr="59989340" w:rsidR="00DE6B3C">
        <w:rPr>
          <w:rFonts w:ascii="Times New Roman" w:hAnsi="Times New Roman"/>
          <w:sz w:val="20"/>
          <w:szCs w:val="20"/>
        </w:rPr>
        <w:t>CA</w:t>
      </w:r>
      <w:r w:rsidRPr="59989340" w:rsidR="00486690">
        <w:rPr>
          <w:rFonts w:ascii="Times New Roman" w:hAnsi="Times New Roman"/>
          <w:sz w:val="20"/>
          <w:szCs w:val="20"/>
        </w:rPr>
        <w:t xml:space="preserve"> </w:t>
      </w:r>
      <w:r w:rsidRPr="59989340" w:rsidR="00DE6B3C">
        <w:rPr>
          <w:rFonts w:ascii="Times New Roman" w:hAnsi="Times New Roman"/>
          <w:sz w:val="20"/>
          <w:szCs w:val="20"/>
        </w:rPr>
        <w:t xml:space="preserve"> </w:t>
      </w:r>
      <w:r w:rsidRPr="59989340" w:rsidR="00DE6B3C">
        <w:rPr>
          <w:rFonts w:ascii="Times New Roman" w:hAnsi="Times New Roman"/>
          <w:sz w:val="20"/>
          <w:szCs w:val="20"/>
        </w:rPr>
        <w:t>95134</w:t>
      </w:r>
      <w:r w:rsidRPr="59989340" w:rsidR="00DE6B3C">
        <w:rPr>
          <w:rFonts w:ascii="Times New Roman" w:hAnsi="Times New Roman"/>
          <w:sz w:val="20"/>
          <w:szCs w:val="20"/>
        </w:rPr>
        <w:t xml:space="preserve"> </w:t>
      </w:r>
      <w:r w:rsidRPr="59989340" w:rsidR="00DE6B3C">
        <w:rPr>
          <w:rFonts w:ascii="Times New Roman" w:hAnsi="Times New Roman"/>
          <w:sz w:val="20"/>
          <w:szCs w:val="20"/>
        </w:rPr>
        <w:t>USA</w:t>
      </w:r>
      <w:r w:rsidRPr="59989340" w:rsidR="00DE6B3C">
        <w:rPr>
          <w:rFonts w:ascii="Times New Roman" w:hAnsi="Times New Roman"/>
          <w:sz w:val="20"/>
          <w:szCs w:val="20"/>
        </w:rPr>
        <w:t xml:space="preserve"> (</w:t>
      </w:r>
      <w:r w:rsidRPr="59989340" w:rsidR="00FB29B3">
        <w:rPr>
          <w:rFonts w:ascii="Times New Roman" w:hAnsi="Times New Roman"/>
          <w:sz w:val="20"/>
          <w:szCs w:val="20"/>
        </w:rPr>
        <w:t>"</w:t>
      </w:r>
      <w:r w:rsidRPr="59989340" w:rsidR="00DE6B3C">
        <w:rPr>
          <w:rFonts w:ascii="Times New Roman" w:hAnsi="Times New Roman"/>
          <w:sz w:val="20"/>
          <w:szCs w:val="20"/>
        </w:rPr>
        <w:t>Sponsor</w:t>
      </w:r>
      <w:r w:rsidRPr="59989340" w:rsidR="00FB29B3">
        <w:rPr>
          <w:rFonts w:ascii="Times New Roman" w:hAnsi="Times New Roman"/>
          <w:sz w:val="20"/>
          <w:szCs w:val="20"/>
        </w:rPr>
        <w:t>"</w:t>
      </w:r>
      <w:r w:rsidRPr="59989340" w:rsidR="00DE6B3C">
        <w:rPr>
          <w:rFonts w:ascii="Times New Roman" w:hAnsi="Times New Roman"/>
          <w:sz w:val="20"/>
          <w:szCs w:val="20"/>
        </w:rPr>
        <w:t xml:space="preserve"> or </w:t>
      </w:r>
      <w:r w:rsidRPr="59989340" w:rsidR="00FB29B3">
        <w:rPr>
          <w:rFonts w:ascii="Times New Roman" w:hAnsi="Times New Roman"/>
          <w:sz w:val="20"/>
          <w:szCs w:val="20"/>
        </w:rPr>
        <w:t>"</w:t>
      </w:r>
      <w:r w:rsidRPr="59989340" w:rsidR="00DE6B3C">
        <w:rPr>
          <w:rFonts w:ascii="Times New Roman" w:hAnsi="Times New Roman"/>
          <w:sz w:val="20"/>
          <w:szCs w:val="20"/>
        </w:rPr>
        <w:t>Cisco</w:t>
      </w:r>
      <w:r w:rsidRPr="59989340" w:rsidR="00FB29B3">
        <w:rPr>
          <w:rFonts w:ascii="Times New Roman" w:hAnsi="Times New Roman"/>
          <w:sz w:val="20"/>
          <w:szCs w:val="20"/>
        </w:rPr>
        <w:t>"</w:t>
      </w:r>
      <w:r w:rsidRPr="59989340" w:rsidR="00DE6B3C">
        <w:rPr>
          <w:rFonts w:ascii="Times New Roman" w:hAnsi="Times New Roman"/>
          <w:sz w:val="20"/>
          <w:szCs w:val="20"/>
        </w:rPr>
        <w:t>)</w:t>
      </w:r>
      <w:r w:rsidRPr="59989340" w:rsidR="00DE6B3C">
        <w:rPr>
          <w:rFonts w:ascii="Times New Roman" w:hAnsi="Times New Roman"/>
          <w:sz w:val="20"/>
          <w:szCs w:val="20"/>
        </w:rPr>
        <w:t>.</w:t>
      </w:r>
      <w:r w:rsidRPr="59989340" w:rsidR="002E50CF">
        <w:rPr>
          <w:rFonts w:ascii="Times New Roman" w:hAnsi="Times New Roman"/>
          <w:sz w:val="20"/>
          <w:szCs w:val="20"/>
        </w:rPr>
        <w:t xml:space="preserve">  </w:t>
      </w:r>
      <w:smartTag w:uri="urn:schemas-microsoft-com:office:smarttags" w:element="address">
        <w:smartTag w:uri="urn:schemas-microsoft-com:office:smarttags" w:element="Street"/>
        <w:smartTag w:uri="urn:schemas-microsoft-com:office:smarttags" w:element="City"/>
        <w:smartTag w:uri="urn:schemas-microsoft-com:office:smarttags" w:element="State"/>
        <w:smartTag w:uri="urn:schemas-microsoft-com:office:smarttags" w:element="PostalCode"/>
        <w:smartTag w:uri="urn:schemas-microsoft-com:office:smarttags" w:element="country-region"/>
      </w:smartTag>
    </w:p>
    <w:p w:rsidRPr="00451B2E" w:rsidR="00DE6B3C" w:rsidP="002D0445" w:rsidRDefault="00DE6B3C" w14:paraId="30B2BEA6" w14:textId="77777777">
      <w:pPr>
        <w:jc w:val="both"/>
        <w:rPr>
          <w:rFonts w:ascii="Times New Roman" w:hAnsi="Times New Roman"/>
          <w:sz w:val="20"/>
        </w:rPr>
      </w:pPr>
    </w:p>
    <w:p w:rsidRPr="00451B2E" w:rsidR="00EB4986" w:rsidP="002D0445" w:rsidRDefault="00BF7B6A" w14:paraId="5448BFEB" w14:textId="77777777">
      <w:pPr>
        <w:jc w:val="both"/>
        <w:rPr>
          <w:rFonts w:ascii="Times New Roman" w:hAnsi="Times New Roman"/>
          <w:sz w:val="20"/>
        </w:rPr>
      </w:pPr>
      <w:r w:rsidRPr="00451B2E">
        <w:rPr>
          <w:rFonts w:ascii="Times New Roman" w:hAnsi="Times New Roman"/>
          <w:b/>
          <w:sz w:val="20"/>
        </w:rPr>
        <w:t>1</w:t>
      </w:r>
      <w:r w:rsidRPr="00451B2E" w:rsidR="00DE6B3C">
        <w:rPr>
          <w:rFonts w:ascii="Times New Roman" w:hAnsi="Times New Roman"/>
          <w:b/>
          <w:sz w:val="20"/>
        </w:rPr>
        <w:t xml:space="preserve">. </w:t>
      </w:r>
      <w:r w:rsidRPr="00451B2E">
        <w:rPr>
          <w:rFonts w:ascii="Times New Roman" w:hAnsi="Times New Roman"/>
          <w:b/>
          <w:sz w:val="20"/>
        </w:rPr>
        <w:t xml:space="preserve"> </w:t>
      </w:r>
      <w:r w:rsidRPr="00451B2E" w:rsidR="00DE6B3C">
        <w:rPr>
          <w:rFonts w:ascii="Times New Roman" w:hAnsi="Times New Roman"/>
          <w:b/>
          <w:sz w:val="20"/>
        </w:rPr>
        <w:t xml:space="preserve">ELIGIBILITY. </w:t>
      </w:r>
      <w:r w:rsidRPr="00451B2E" w:rsidR="00DE6B3C">
        <w:rPr>
          <w:rFonts w:ascii="Times New Roman" w:hAnsi="Times New Roman"/>
          <w:sz w:val="20"/>
        </w:rPr>
        <w:t xml:space="preserve"> </w:t>
      </w:r>
      <w:r w:rsidRPr="00451B2E" w:rsidR="00A1310D">
        <w:rPr>
          <w:rFonts w:ascii="Times New Roman" w:hAnsi="Times New Roman"/>
          <w:sz w:val="20"/>
        </w:rPr>
        <w:t>This Promotion is open to participants ("Participant</w:t>
      </w:r>
      <w:r w:rsidRPr="00451B2E" w:rsidR="00FE0B8F">
        <w:rPr>
          <w:rFonts w:ascii="Times New Roman" w:hAnsi="Times New Roman"/>
          <w:sz w:val="20"/>
        </w:rPr>
        <w:t>s</w:t>
      </w:r>
      <w:r w:rsidRPr="00451B2E" w:rsidR="00A1310D">
        <w:rPr>
          <w:rFonts w:ascii="Times New Roman" w:hAnsi="Times New Roman"/>
          <w:sz w:val="20"/>
        </w:rPr>
        <w:t>"</w:t>
      </w:r>
      <w:r w:rsidRPr="00451B2E" w:rsidR="00FE0B8F">
        <w:rPr>
          <w:rFonts w:ascii="Times New Roman" w:hAnsi="Times New Roman"/>
          <w:sz w:val="20"/>
        </w:rPr>
        <w:t xml:space="preserve"> or “you”</w:t>
      </w:r>
      <w:r w:rsidRPr="00451B2E" w:rsidR="00A1310D">
        <w:rPr>
          <w:rFonts w:ascii="Times New Roman" w:hAnsi="Times New Roman"/>
          <w:sz w:val="20"/>
        </w:rPr>
        <w:t>) who are age 18 years or older at the time of entry</w:t>
      </w:r>
      <w:r w:rsidRPr="00451B2E" w:rsidR="00B2215B">
        <w:rPr>
          <w:rFonts w:ascii="Times New Roman" w:hAnsi="Times New Roman"/>
          <w:sz w:val="20"/>
        </w:rPr>
        <w:t xml:space="preserve">.  </w:t>
      </w:r>
      <w:r w:rsidRPr="00451B2E" w:rsidR="00FB29B3">
        <w:rPr>
          <w:rFonts w:ascii="Times New Roman" w:hAnsi="Times New Roman"/>
          <w:sz w:val="20"/>
        </w:rPr>
        <w:t>This Promotion</w:t>
      </w:r>
      <w:r w:rsidRPr="00451B2E" w:rsidR="0050428F">
        <w:rPr>
          <w:rFonts w:ascii="Times New Roman" w:hAnsi="Times New Roman"/>
          <w:sz w:val="20"/>
        </w:rPr>
        <w:t xml:space="preserve"> is not open to: (1) </w:t>
      </w:r>
      <w:r w:rsidRPr="00451B2E" w:rsidR="00DE6B3C">
        <w:rPr>
          <w:rFonts w:ascii="Times New Roman" w:hAnsi="Times New Roman"/>
          <w:sz w:val="20"/>
        </w:rPr>
        <w:t xml:space="preserve">employees or internally contracted vendors of Sponsor </w:t>
      </w:r>
      <w:r w:rsidRPr="00451B2E" w:rsidR="00156DE2">
        <w:rPr>
          <w:rFonts w:ascii="Times New Roman" w:hAnsi="Times New Roman"/>
          <w:sz w:val="20"/>
        </w:rPr>
        <w:t>or</w:t>
      </w:r>
      <w:r w:rsidRPr="00451B2E" w:rsidR="00DE6B3C">
        <w:rPr>
          <w:rFonts w:ascii="Times New Roman" w:hAnsi="Times New Roman"/>
          <w:sz w:val="20"/>
        </w:rPr>
        <w:t xml:space="preserve"> its parent/subsidiaries, agents and affiliates; (2)</w:t>
      </w:r>
      <w:r w:rsidRPr="00451B2E" w:rsidR="0050428F">
        <w:rPr>
          <w:rFonts w:ascii="Times New Roman" w:hAnsi="Times New Roman"/>
          <w:sz w:val="20"/>
        </w:rPr>
        <w:t> </w:t>
      </w:r>
      <w:r w:rsidRPr="00451B2E" w:rsidR="00DE6B3C">
        <w:rPr>
          <w:rFonts w:ascii="Times New Roman" w:hAnsi="Times New Roman"/>
          <w:sz w:val="20"/>
        </w:rPr>
        <w:t>the immediate family members or members of the same household of a</w:t>
      </w:r>
      <w:r w:rsidRPr="00451B2E" w:rsidR="0050428F">
        <w:rPr>
          <w:rFonts w:ascii="Times New Roman" w:hAnsi="Times New Roman"/>
          <w:sz w:val="20"/>
        </w:rPr>
        <w:t>ny such employee or vendor; (3) </w:t>
      </w:r>
      <w:r w:rsidRPr="00451B2E" w:rsidR="00DE6B3C">
        <w:rPr>
          <w:rFonts w:ascii="Times New Roman" w:hAnsi="Times New Roman"/>
          <w:sz w:val="20"/>
        </w:rPr>
        <w:t xml:space="preserve">anyone professionally involved in the development or administration of this </w:t>
      </w:r>
      <w:r w:rsidRPr="00451B2E" w:rsidR="00FB29B3">
        <w:rPr>
          <w:rFonts w:ascii="Times New Roman" w:hAnsi="Times New Roman"/>
          <w:sz w:val="20"/>
        </w:rPr>
        <w:t>Promotion</w:t>
      </w:r>
      <w:r w:rsidRPr="00451B2E" w:rsidR="00DE6B3C">
        <w:rPr>
          <w:rFonts w:ascii="Times New Roman" w:hAnsi="Times New Roman"/>
          <w:sz w:val="20"/>
        </w:rPr>
        <w:t>; (4) employees or internally contracted vendors of governments and government-affiliated companies or organizations</w:t>
      </w:r>
      <w:r w:rsidRPr="00451B2E" w:rsidR="001653E4">
        <w:rPr>
          <w:rFonts w:ascii="Times New Roman" w:hAnsi="Times New Roman"/>
          <w:sz w:val="20"/>
        </w:rPr>
        <w:t>; or (</w:t>
      </w:r>
      <w:r w:rsidRPr="00451B2E" w:rsidR="009836BD">
        <w:rPr>
          <w:rFonts w:ascii="Times New Roman" w:hAnsi="Times New Roman"/>
          <w:sz w:val="20"/>
        </w:rPr>
        <w:t>5</w:t>
      </w:r>
      <w:r w:rsidRPr="00451B2E" w:rsidR="001653E4">
        <w:rPr>
          <w:rFonts w:ascii="Times New Roman" w:hAnsi="Times New Roman"/>
          <w:sz w:val="20"/>
        </w:rPr>
        <w:t xml:space="preserve">) any employee whose employer's guidelines or regulations do not allow </w:t>
      </w:r>
      <w:r w:rsidRPr="00451B2E" w:rsidR="001B712C">
        <w:rPr>
          <w:rFonts w:ascii="Times New Roman" w:hAnsi="Times New Roman"/>
          <w:sz w:val="20"/>
        </w:rPr>
        <w:t xml:space="preserve">entry in the Promotion or </w:t>
      </w:r>
      <w:r w:rsidRPr="00451B2E" w:rsidR="001653E4">
        <w:rPr>
          <w:rFonts w:ascii="Times New Roman" w:hAnsi="Times New Roman"/>
          <w:sz w:val="20"/>
        </w:rPr>
        <w:t>acceptance of the prize(s)</w:t>
      </w:r>
      <w:r w:rsidRPr="00451B2E" w:rsidR="00DE6B3C">
        <w:rPr>
          <w:rFonts w:ascii="Times New Roman" w:hAnsi="Times New Roman"/>
          <w:sz w:val="20"/>
        </w:rPr>
        <w:t xml:space="preserve">.  </w:t>
      </w:r>
      <w:r w:rsidRPr="00451B2E" w:rsidR="000A1F6A">
        <w:rPr>
          <w:rFonts w:ascii="Times New Roman" w:hAnsi="Times New Roman"/>
          <w:sz w:val="20"/>
        </w:rPr>
        <w:t xml:space="preserve">This Promotion is not open to individuals in the </w:t>
      </w:r>
      <w:smartTag w:uri="urn:schemas-microsoft-com:office:smarttags" w:element="PlaceType">
        <w:r w:rsidRPr="00451B2E" w:rsidR="000A1F6A">
          <w:rPr>
            <w:rFonts w:ascii="Times New Roman" w:hAnsi="Times New Roman"/>
            <w:sz w:val="20"/>
          </w:rPr>
          <w:t>province</w:t>
        </w:r>
      </w:smartTag>
      <w:r w:rsidRPr="00451B2E" w:rsidR="000A1F6A">
        <w:rPr>
          <w:rFonts w:ascii="Times New Roman" w:hAnsi="Times New Roman"/>
          <w:sz w:val="20"/>
        </w:rPr>
        <w:t xml:space="preserve"> of </w:t>
      </w:r>
      <w:smartTag w:uri="urn:schemas-microsoft-com:office:smarttags" w:element="PlaceName">
        <w:r w:rsidRPr="00451B2E" w:rsidR="000A1F6A">
          <w:rPr>
            <w:rFonts w:ascii="Times New Roman" w:hAnsi="Times New Roman"/>
            <w:sz w:val="20"/>
          </w:rPr>
          <w:t>Quebec</w:t>
        </w:r>
      </w:smartTag>
      <w:r w:rsidRPr="00451B2E" w:rsidR="000A1F6A">
        <w:rPr>
          <w:rFonts w:ascii="Times New Roman" w:hAnsi="Times New Roman"/>
          <w:sz w:val="20"/>
        </w:rPr>
        <w:t xml:space="preserve"> in </w:t>
      </w:r>
      <w:smartTag w:uri="urn:schemas-microsoft-com:office:smarttags" w:element="place">
        <w:smartTag w:uri="urn:schemas-microsoft-com:office:smarttags" w:element="country-region">
          <w:r w:rsidRPr="00451B2E" w:rsidR="000A1F6A">
            <w:rPr>
              <w:rFonts w:ascii="Times New Roman" w:hAnsi="Times New Roman"/>
              <w:sz w:val="20"/>
            </w:rPr>
            <w:t>Canada</w:t>
          </w:r>
        </w:smartTag>
      </w:smartTag>
      <w:r w:rsidRPr="00451B2E" w:rsidR="000A1F6A">
        <w:rPr>
          <w:rFonts w:ascii="Times New Roman" w:hAnsi="Times New Roman"/>
          <w:sz w:val="20"/>
        </w:rPr>
        <w:t xml:space="preserve">.  In addition, residents of </w:t>
      </w:r>
      <w:smartTag w:uri="urn:schemas-microsoft-com:office:smarttags" w:element="country-region">
        <w:r w:rsidRPr="00451B2E" w:rsidR="000A1F6A">
          <w:rPr>
            <w:rFonts w:ascii="Times New Roman" w:hAnsi="Times New Roman"/>
            <w:sz w:val="20"/>
          </w:rPr>
          <w:t>Cuba</w:t>
        </w:r>
      </w:smartTag>
      <w:r w:rsidRPr="00451B2E" w:rsidR="000A1F6A">
        <w:rPr>
          <w:rFonts w:ascii="Times New Roman" w:hAnsi="Times New Roman"/>
          <w:sz w:val="20"/>
        </w:rPr>
        <w:t xml:space="preserve">, </w:t>
      </w:r>
      <w:smartTag w:uri="urn:schemas-microsoft-com:office:smarttags" w:element="country-region">
        <w:r w:rsidRPr="00451B2E" w:rsidR="000A1F6A">
          <w:rPr>
            <w:rFonts w:ascii="Times New Roman" w:hAnsi="Times New Roman"/>
            <w:sz w:val="20"/>
          </w:rPr>
          <w:t>Iran</w:t>
        </w:r>
      </w:smartTag>
      <w:r w:rsidRPr="00451B2E" w:rsidR="000A1F6A">
        <w:rPr>
          <w:rFonts w:ascii="Times New Roman" w:hAnsi="Times New Roman"/>
          <w:sz w:val="20"/>
        </w:rPr>
        <w:t xml:space="preserve">, </w:t>
      </w:r>
      <w:smartTag w:uri="urn:schemas-microsoft-com:office:smarttags" w:element="country-region">
        <w:r w:rsidRPr="00451B2E" w:rsidR="000A1F6A">
          <w:rPr>
            <w:rFonts w:ascii="Times New Roman" w:hAnsi="Times New Roman"/>
            <w:sz w:val="20"/>
          </w:rPr>
          <w:t>Syria</w:t>
        </w:r>
      </w:smartTag>
      <w:r w:rsidRPr="00451B2E" w:rsidR="000A1F6A">
        <w:rPr>
          <w:rFonts w:ascii="Times New Roman" w:hAnsi="Times New Roman"/>
          <w:sz w:val="20"/>
        </w:rPr>
        <w:t xml:space="preserve">, </w:t>
      </w:r>
      <w:smartTag w:uri="urn:schemas-microsoft-com:office:smarttags" w:element="country-region">
        <w:r w:rsidRPr="00451B2E" w:rsidR="000A1F6A">
          <w:rPr>
            <w:rFonts w:ascii="Times New Roman" w:hAnsi="Times New Roman"/>
            <w:sz w:val="20"/>
          </w:rPr>
          <w:t>North Korea</w:t>
        </w:r>
      </w:smartTag>
      <w:r w:rsidRPr="00451B2E" w:rsidR="000A1F6A">
        <w:rPr>
          <w:rFonts w:ascii="Times New Roman" w:hAnsi="Times New Roman"/>
          <w:sz w:val="20"/>
        </w:rPr>
        <w:t xml:space="preserve">, </w:t>
      </w:r>
      <w:smartTag w:uri="urn:schemas-microsoft-com:office:smarttags" w:element="country-region">
        <w:r w:rsidRPr="00451B2E" w:rsidR="000A1F6A">
          <w:rPr>
            <w:rFonts w:ascii="Times New Roman" w:hAnsi="Times New Roman"/>
            <w:sz w:val="20"/>
          </w:rPr>
          <w:t>Myanmar</w:t>
        </w:r>
      </w:smartTag>
      <w:r w:rsidRPr="00451B2E" w:rsidR="000A1F6A">
        <w:rPr>
          <w:rFonts w:ascii="Times New Roman" w:hAnsi="Times New Roman"/>
          <w:sz w:val="20"/>
        </w:rPr>
        <w:t xml:space="preserve"> (formerly </w:t>
      </w:r>
      <w:smartTag w:uri="urn:schemas-microsoft-com:office:smarttags" w:element="country-region">
        <w:r w:rsidRPr="00451B2E" w:rsidR="000A1F6A">
          <w:rPr>
            <w:rFonts w:ascii="Times New Roman" w:hAnsi="Times New Roman"/>
            <w:sz w:val="20"/>
          </w:rPr>
          <w:t>Burma</w:t>
        </w:r>
      </w:smartTag>
      <w:r w:rsidRPr="00451B2E" w:rsidR="000A1F6A">
        <w:rPr>
          <w:rFonts w:ascii="Times New Roman" w:hAnsi="Times New Roman"/>
          <w:sz w:val="20"/>
        </w:rPr>
        <w:t xml:space="preserve">) and </w:t>
      </w:r>
      <w:smartTag w:uri="urn:schemas-microsoft-com:office:smarttags" w:element="country-region">
        <w:smartTag w:uri="urn:schemas-microsoft-com:office:smarttags" w:element="place">
          <w:r w:rsidRPr="00451B2E" w:rsidR="000A1F6A">
            <w:rPr>
              <w:rFonts w:ascii="Times New Roman" w:hAnsi="Times New Roman"/>
              <w:sz w:val="20"/>
            </w:rPr>
            <w:t>Sudan</w:t>
          </w:r>
        </w:smartTag>
      </w:smartTag>
      <w:r w:rsidRPr="00451B2E" w:rsidR="000A1F6A">
        <w:rPr>
          <w:rFonts w:ascii="Times New Roman" w:hAnsi="Times New Roman"/>
          <w:sz w:val="20"/>
        </w:rPr>
        <w:t xml:space="preserve"> are not eligible to participate.  This Promotion is void in these countries and where otherwise prohibited or restricted by law.  </w:t>
      </w:r>
    </w:p>
    <w:p w:rsidRPr="00451B2E" w:rsidR="00CA468C" w:rsidP="002D0445" w:rsidRDefault="00CA468C" w14:paraId="05F77D81" w14:textId="77777777">
      <w:pPr>
        <w:jc w:val="both"/>
        <w:rPr>
          <w:rFonts w:ascii="Times New Roman" w:hAnsi="Times New Roman"/>
          <w:b/>
          <w:sz w:val="20"/>
        </w:rPr>
      </w:pPr>
    </w:p>
    <w:p w:rsidRPr="00451B2E" w:rsidR="00FF5737" w:rsidP="17A730F2" w:rsidRDefault="00DE6B3C" w14:paraId="3C285948" w14:textId="2BB576A6">
      <w:pPr>
        <w:jc w:val="both"/>
        <w:rPr>
          <w:sz w:val="20"/>
          <w:szCs w:val="20"/>
          <w:highlight w:val="yellow"/>
        </w:rPr>
      </w:pPr>
      <w:r w:rsidRPr="20F9547A" w:rsidR="00DE6B3C">
        <w:rPr>
          <w:rFonts w:ascii="Times New Roman" w:hAnsi="Times New Roman"/>
          <w:b w:val="1"/>
          <w:bCs w:val="1"/>
          <w:sz w:val="20"/>
          <w:szCs w:val="20"/>
        </w:rPr>
        <w:t xml:space="preserve">2. </w:t>
      </w:r>
      <w:r w:rsidRPr="20F9547A" w:rsidR="00BF7B6A">
        <w:rPr>
          <w:rFonts w:ascii="Times New Roman" w:hAnsi="Times New Roman"/>
          <w:b w:val="1"/>
          <w:bCs w:val="1"/>
          <w:sz w:val="20"/>
          <w:szCs w:val="20"/>
        </w:rPr>
        <w:t xml:space="preserve"> </w:t>
      </w:r>
      <w:r w:rsidRPr="20F9547A" w:rsidR="00DE6B3C">
        <w:rPr>
          <w:rFonts w:ascii="Times New Roman" w:hAnsi="Times New Roman"/>
          <w:b w:val="1"/>
          <w:bCs w:val="1"/>
          <w:sz w:val="20"/>
          <w:szCs w:val="20"/>
        </w:rPr>
        <w:t>HOW TO ENTER</w:t>
      </w:r>
      <w:r w:rsidRPr="20F9547A" w:rsidR="00DE6B3C">
        <w:rPr>
          <w:rFonts w:ascii="Times New Roman" w:hAnsi="Times New Roman"/>
          <w:b w:val="1"/>
          <w:bCs w:val="1"/>
          <w:sz w:val="20"/>
          <w:szCs w:val="20"/>
        </w:rPr>
        <w:t>.</w:t>
      </w:r>
      <w:r w:rsidRPr="20F9547A" w:rsidR="00DE6B3C">
        <w:rPr>
          <w:rFonts w:ascii="Times New Roman" w:hAnsi="Times New Roman"/>
          <w:sz w:val="20"/>
          <w:szCs w:val="20"/>
        </w:rPr>
        <w:t xml:space="preserve">  </w:t>
      </w:r>
      <w:r w:rsidRPr="20F9547A" w:rsidR="00287CF2">
        <w:rPr>
          <w:rFonts w:ascii="Times New Roman" w:hAnsi="Times New Roman"/>
          <w:sz w:val="20"/>
          <w:szCs w:val="20"/>
        </w:rPr>
        <w:t>To enter the Promotion, visit</w:t>
      </w:r>
      <w:r w:rsidRPr="20F9547A" w:rsidR="00287CF2">
        <w:rPr>
          <w:rFonts w:ascii="Times New Roman" w:hAnsi="Times New Roman"/>
          <w:sz w:val="20"/>
          <w:szCs w:val="20"/>
        </w:rPr>
        <w:t xml:space="preserve"> </w:t>
      </w:r>
      <w:hyperlink r:id="R48cbc562d9d74461">
        <w:r w:rsidRPr="20F9547A" w:rsidR="7629B326">
          <w:rPr>
            <w:rStyle w:val="Hyperlink"/>
            <w:sz w:val="20"/>
            <w:szCs w:val="20"/>
          </w:rPr>
          <w:t xml:space="preserve"> https://mkto.cisco.com/12-days-of-learning.html</w:t>
        </w:r>
      </w:hyperlink>
    </w:p>
    <w:p w:rsidRPr="00451B2E" w:rsidR="00EC2F88" w:rsidP="00B2215B" w:rsidRDefault="00287CF2" w14:paraId="02967D42" w14:textId="22551E24">
      <w:pPr>
        <w:jc w:val="both"/>
        <w:rPr>
          <w:rFonts w:ascii="Times New Roman" w:hAnsi="Times New Roman"/>
          <w:sz w:val="20"/>
        </w:rPr>
      </w:pPr>
      <w:r w:rsidRPr="00451B2E">
        <w:rPr>
          <w:rFonts w:ascii="Times New Roman" w:hAnsi="Times New Roman"/>
          <w:sz w:val="20"/>
        </w:rPr>
        <w:t>, accurately and truthfully complete the online registration form, agree to the terms of these Official Rules, and follow the</w:t>
      </w:r>
      <w:r w:rsidRPr="00451B2E" w:rsidR="000D7246">
        <w:rPr>
          <w:rFonts w:ascii="Times New Roman" w:hAnsi="Times New Roman"/>
          <w:sz w:val="20"/>
        </w:rPr>
        <w:t xml:space="preserve"> other</w:t>
      </w:r>
      <w:r w:rsidRPr="00451B2E">
        <w:rPr>
          <w:rFonts w:ascii="Times New Roman" w:hAnsi="Times New Roman"/>
          <w:sz w:val="20"/>
        </w:rPr>
        <w:t xml:space="preserve"> instructions at the website listed above.  </w:t>
      </w:r>
    </w:p>
    <w:p w:rsidRPr="00451B2E" w:rsidR="00FD5A9B" w:rsidP="00633797" w:rsidRDefault="00FD5A9B" w14:paraId="624FF3B6" w14:textId="77777777">
      <w:pPr>
        <w:jc w:val="both"/>
        <w:rPr>
          <w:rFonts w:ascii="Times New Roman" w:hAnsi="Times New Roman"/>
          <w:sz w:val="20"/>
        </w:rPr>
      </w:pPr>
    </w:p>
    <w:p w:rsidRPr="00451B2E" w:rsidR="00B2215B" w:rsidP="00633797" w:rsidRDefault="00FD5A9B" w14:paraId="304589CD" w14:textId="77777777">
      <w:pPr>
        <w:jc w:val="both"/>
        <w:rPr>
          <w:rFonts w:ascii="Times New Roman" w:hAnsi="Times New Roman"/>
          <w:sz w:val="20"/>
        </w:rPr>
      </w:pPr>
      <w:r w:rsidRPr="00451B2E">
        <w:rPr>
          <w:rFonts w:ascii="Times New Roman" w:hAnsi="Times New Roman"/>
          <w:sz w:val="20"/>
        </w:rPr>
        <w:t xml:space="preserve">Limit one (1) entry per person.  </w:t>
      </w:r>
      <w:r w:rsidRPr="00451B2E" w:rsidR="00DE6B3C">
        <w:rPr>
          <w:rFonts w:ascii="Times New Roman" w:hAnsi="Times New Roman"/>
          <w:sz w:val="20"/>
        </w:rPr>
        <w:t xml:space="preserve">Entries must be received during the </w:t>
      </w:r>
      <w:r w:rsidRPr="00451B2E" w:rsidR="00FB29B3">
        <w:rPr>
          <w:rFonts w:ascii="Times New Roman" w:hAnsi="Times New Roman"/>
          <w:sz w:val="20"/>
        </w:rPr>
        <w:t>Promotion</w:t>
      </w:r>
      <w:r w:rsidRPr="00451B2E" w:rsidR="00DE6B3C">
        <w:rPr>
          <w:rFonts w:ascii="Times New Roman" w:hAnsi="Times New Roman"/>
          <w:sz w:val="20"/>
        </w:rPr>
        <w:t xml:space="preserve"> Period.  In the event of a dispute as to the identity of a winner, the winner will be deemed to be</w:t>
      </w:r>
      <w:r w:rsidRPr="00451B2E" w:rsidR="000D4833">
        <w:rPr>
          <w:rFonts w:ascii="Times New Roman" w:hAnsi="Times New Roman"/>
          <w:sz w:val="20"/>
        </w:rPr>
        <w:t xml:space="preserve"> the person in whose name the email account governing the e</w:t>
      </w:r>
      <w:r w:rsidRPr="00451B2E" w:rsidR="00DE6B3C">
        <w:rPr>
          <w:rFonts w:ascii="Times New Roman" w:hAnsi="Times New Roman"/>
          <w:sz w:val="20"/>
        </w:rPr>
        <w:t>mail address was opened. Sponsor is not responsible for late, lost, delayed, damaged, misdirected, incomplete, void, corrupted, garbled, illegible, and/or unintelligible entries, or for any problems, bugs or malfunctions Participants may e</w:t>
      </w:r>
      <w:r w:rsidRPr="00451B2E" w:rsidR="00FB0B9B">
        <w:rPr>
          <w:rFonts w:ascii="Times New Roman" w:hAnsi="Times New Roman"/>
          <w:sz w:val="20"/>
        </w:rPr>
        <w:t>ncounter when submitting their e</w:t>
      </w:r>
      <w:r w:rsidRPr="00451B2E" w:rsidR="00DE6B3C">
        <w:rPr>
          <w:rFonts w:ascii="Times New Roman" w:hAnsi="Times New Roman"/>
          <w:sz w:val="20"/>
        </w:rPr>
        <w:t xml:space="preserve">ntry. </w:t>
      </w:r>
      <w:r w:rsidRPr="00451B2E" w:rsidR="00A31A38">
        <w:rPr>
          <w:rFonts w:ascii="Times New Roman" w:hAnsi="Times New Roman"/>
          <w:sz w:val="20"/>
        </w:rPr>
        <w:t xml:space="preserve"> </w:t>
      </w:r>
      <w:r w:rsidRPr="00451B2E" w:rsidR="00DE6B3C">
        <w:rPr>
          <w:rFonts w:ascii="Times New Roman" w:hAnsi="Times New Roman"/>
          <w:sz w:val="20"/>
        </w:rPr>
        <w:t xml:space="preserve">Only complete valid </w:t>
      </w:r>
      <w:r w:rsidRPr="00451B2E" w:rsidR="00FB0B9B">
        <w:rPr>
          <w:rFonts w:ascii="Times New Roman" w:hAnsi="Times New Roman"/>
          <w:sz w:val="20"/>
        </w:rPr>
        <w:t>e</w:t>
      </w:r>
      <w:r w:rsidRPr="00451B2E" w:rsidR="00DE6B3C">
        <w:rPr>
          <w:rFonts w:ascii="Times New Roman" w:hAnsi="Times New Roman"/>
          <w:sz w:val="20"/>
        </w:rPr>
        <w:t xml:space="preserve">ntries will be accepted. Sponsor will not verify receipt of </w:t>
      </w:r>
      <w:r w:rsidRPr="00451B2E" w:rsidR="00FB0B9B">
        <w:rPr>
          <w:rFonts w:ascii="Times New Roman" w:hAnsi="Times New Roman"/>
          <w:sz w:val="20"/>
        </w:rPr>
        <w:t>e</w:t>
      </w:r>
      <w:r w:rsidRPr="00451B2E" w:rsidR="00DE6B3C">
        <w:rPr>
          <w:rFonts w:ascii="Times New Roman" w:hAnsi="Times New Roman"/>
          <w:sz w:val="20"/>
        </w:rPr>
        <w:t xml:space="preserve">ntries. </w:t>
      </w:r>
      <w:r w:rsidRPr="00451B2E" w:rsidR="00552094">
        <w:rPr>
          <w:rFonts w:ascii="Times New Roman" w:hAnsi="Times New Roman"/>
          <w:sz w:val="20"/>
        </w:rPr>
        <w:t xml:space="preserve"> </w:t>
      </w:r>
      <w:r w:rsidRPr="00451B2E" w:rsidR="00DE6B3C">
        <w:rPr>
          <w:rFonts w:ascii="Times New Roman" w:hAnsi="Times New Roman"/>
          <w:sz w:val="20"/>
        </w:rPr>
        <w:t xml:space="preserve">Participants must provide all information requested to be eligible to win.  Sponsor reserves the right to disqualify false </w:t>
      </w:r>
      <w:r w:rsidRPr="00451B2E" w:rsidR="00FB0B9B">
        <w:rPr>
          <w:rFonts w:ascii="Times New Roman" w:hAnsi="Times New Roman"/>
          <w:sz w:val="20"/>
        </w:rPr>
        <w:t>e</w:t>
      </w:r>
      <w:r w:rsidRPr="00451B2E" w:rsidR="00DE6B3C">
        <w:rPr>
          <w:rFonts w:ascii="Times New Roman" w:hAnsi="Times New Roman"/>
          <w:sz w:val="20"/>
        </w:rPr>
        <w:t xml:space="preserve">ntries or </w:t>
      </w:r>
      <w:r w:rsidRPr="00451B2E" w:rsidR="00FB0B9B">
        <w:rPr>
          <w:rFonts w:ascii="Times New Roman" w:hAnsi="Times New Roman"/>
          <w:sz w:val="20"/>
        </w:rPr>
        <w:t>e</w:t>
      </w:r>
      <w:r w:rsidRPr="00451B2E" w:rsidR="00DE6B3C">
        <w:rPr>
          <w:rFonts w:ascii="Times New Roman" w:hAnsi="Times New Roman"/>
          <w:sz w:val="20"/>
        </w:rPr>
        <w:t xml:space="preserve">ntries suspected of being false. </w:t>
      </w:r>
      <w:r w:rsidRPr="00451B2E" w:rsidR="00552094">
        <w:rPr>
          <w:rFonts w:ascii="Times New Roman" w:hAnsi="Times New Roman"/>
          <w:sz w:val="20"/>
        </w:rPr>
        <w:t xml:space="preserve"> </w:t>
      </w:r>
      <w:r w:rsidRPr="00451B2E" w:rsidR="00DE6B3C">
        <w:rPr>
          <w:rFonts w:ascii="Times New Roman" w:hAnsi="Times New Roman"/>
          <w:sz w:val="20"/>
        </w:rPr>
        <w:t xml:space="preserve">Incomplete, unreadable, or unintelligible </w:t>
      </w:r>
      <w:r w:rsidRPr="00451B2E" w:rsidR="00FB0B9B">
        <w:rPr>
          <w:rFonts w:ascii="Times New Roman" w:hAnsi="Times New Roman"/>
          <w:sz w:val="20"/>
        </w:rPr>
        <w:t>e</w:t>
      </w:r>
      <w:r w:rsidRPr="00451B2E" w:rsidR="00DE6B3C">
        <w:rPr>
          <w:rFonts w:ascii="Times New Roman" w:hAnsi="Times New Roman"/>
          <w:sz w:val="20"/>
        </w:rPr>
        <w:t>ntries, in the sole discretion of Sponsor, will be disqualif</w:t>
      </w:r>
      <w:r w:rsidRPr="00451B2E" w:rsidR="000D4833">
        <w:rPr>
          <w:rFonts w:ascii="Times New Roman" w:hAnsi="Times New Roman"/>
          <w:sz w:val="20"/>
        </w:rPr>
        <w:t>ied.  All e</w:t>
      </w:r>
      <w:r w:rsidRPr="00451B2E" w:rsidR="00DE6B3C">
        <w:rPr>
          <w:rFonts w:ascii="Times New Roman" w:hAnsi="Times New Roman"/>
          <w:sz w:val="20"/>
        </w:rPr>
        <w:t xml:space="preserve">ntries submitted become the sole property of Sponsor and will not be acknowledged or returned. </w:t>
      </w:r>
      <w:r w:rsidRPr="00451B2E" w:rsidR="00633797">
        <w:rPr>
          <w:rFonts w:ascii="Times New Roman" w:hAnsi="Times New Roman"/>
          <w:sz w:val="20"/>
        </w:rPr>
        <w:t xml:space="preserve"> </w:t>
      </w:r>
    </w:p>
    <w:p w:rsidRPr="00451B2E" w:rsidR="00B2215B" w:rsidP="00633797" w:rsidRDefault="00B2215B" w14:paraId="76C4518A" w14:textId="77777777">
      <w:pPr>
        <w:jc w:val="both"/>
        <w:rPr>
          <w:rFonts w:ascii="Times New Roman" w:hAnsi="Times New Roman"/>
          <w:sz w:val="20"/>
        </w:rPr>
      </w:pPr>
    </w:p>
    <w:p w:rsidRPr="00451B2E" w:rsidR="00030B23" w:rsidP="00C6139C" w:rsidRDefault="00DE6B3C" w14:paraId="647913B1" w14:textId="77777777">
      <w:pPr>
        <w:jc w:val="both"/>
        <w:rPr>
          <w:rFonts w:ascii="Times New Roman" w:hAnsi="Times New Roman"/>
          <w:sz w:val="20"/>
        </w:rPr>
      </w:pPr>
      <w:r w:rsidRPr="00451B2E">
        <w:rPr>
          <w:rFonts w:ascii="Times New Roman" w:hAnsi="Times New Roman"/>
          <w:b/>
          <w:sz w:val="20"/>
        </w:rPr>
        <w:t>3.</w:t>
      </w:r>
      <w:r w:rsidRPr="00451B2E" w:rsidR="00BF7B6A">
        <w:rPr>
          <w:rFonts w:ascii="Times New Roman" w:hAnsi="Times New Roman"/>
          <w:b/>
          <w:sz w:val="20"/>
        </w:rPr>
        <w:t xml:space="preserve"> </w:t>
      </w:r>
      <w:r w:rsidRPr="00451B2E">
        <w:rPr>
          <w:rFonts w:ascii="Times New Roman" w:hAnsi="Times New Roman"/>
          <w:b/>
          <w:sz w:val="20"/>
        </w:rPr>
        <w:t xml:space="preserve"> PRIZES.</w:t>
      </w:r>
      <w:r w:rsidRPr="00451B2E">
        <w:rPr>
          <w:rFonts w:ascii="Times New Roman" w:hAnsi="Times New Roman"/>
          <w:sz w:val="20"/>
        </w:rPr>
        <w:t xml:space="preserve">  Subject to the terms of these Official Rules, once confirmed</w:t>
      </w:r>
      <w:r w:rsidRPr="00451B2E" w:rsidR="00552094">
        <w:rPr>
          <w:rFonts w:ascii="Times New Roman" w:hAnsi="Times New Roman"/>
          <w:sz w:val="20"/>
        </w:rPr>
        <w:t xml:space="preserve"> by Sponsor</w:t>
      </w:r>
      <w:r w:rsidRPr="00451B2E">
        <w:rPr>
          <w:rFonts w:ascii="Times New Roman" w:hAnsi="Times New Roman"/>
          <w:sz w:val="20"/>
        </w:rPr>
        <w:t xml:space="preserve">, </w:t>
      </w:r>
      <w:r w:rsidRPr="00451B2E" w:rsidR="000D4833">
        <w:rPr>
          <w:rFonts w:ascii="Times New Roman" w:hAnsi="Times New Roman"/>
          <w:sz w:val="20"/>
        </w:rPr>
        <w:t xml:space="preserve">the </w:t>
      </w:r>
      <w:r w:rsidRPr="00451B2E">
        <w:rPr>
          <w:rFonts w:ascii="Times New Roman" w:hAnsi="Times New Roman"/>
          <w:sz w:val="20"/>
        </w:rPr>
        <w:t>winner</w:t>
      </w:r>
      <w:r w:rsidRPr="00451B2E" w:rsidR="00030B23">
        <w:rPr>
          <w:rFonts w:ascii="Times New Roman" w:hAnsi="Times New Roman"/>
          <w:sz w:val="20"/>
        </w:rPr>
        <w:t>(s)</w:t>
      </w:r>
      <w:r w:rsidRPr="00451B2E">
        <w:rPr>
          <w:rFonts w:ascii="Times New Roman" w:hAnsi="Times New Roman"/>
          <w:sz w:val="20"/>
        </w:rPr>
        <w:t xml:space="preserve"> will receive </w:t>
      </w:r>
      <w:r w:rsidRPr="00451B2E" w:rsidR="00030B23">
        <w:rPr>
          <w:rFonts w:ascii="Times New Roman" w:hAnsi="Times New Roman"/>
          <w:sz w:val="20"/>
        </w:rPr>
        <w:t xml:space="preserve">the following: </w:t>
      </w:r>
    </w:p>
    <w:p w:rsidRPr="00451B2E" w:rsidR="00030B23" w:rsidP="00C6139C" w:rsidRDefault="00030B23" w14:paraId="13F5512F" w14:textId="77777777">
      <w:pPr>
        <w:jc w:val="both"/>
        <w:rPr>
          <w:rFonts w:ascii="Times New Roman" w:hAnsi="Times New Roman"/>
          <w:sz w:val="20"/>
        </w:rPr>
      </w:pPr>
    </w:p>
    <w:p w:rsidRPr="00451B2E" w:rsidR="00D60A47" w:rsidP="00D60A47" w:rsidRDefault="00AB0843" w14:paraId="4538306C" w14:textId="6DA55969">
      <w:pPr>
        <w:jc w:val="both"/>
        <w:rPr>
          <w:rFonts w:ascii="Times New Roman" w:hAnsi="Times New Roman"/>
          <w:sz w:val="20"/>
        </w:rPr>
      </w:pPr>
      <w:r>
        <w:rPr>
          <w:rFonts w:ascii="Times New Roman" w:hAnsi="Times New Roman"/>
          <w:sz w:val="20"/>
        </w:rPr>
        <w:t>Ten</w:t>
      </w:r>
      <w:r w:rsidRPr="00451B2E" w:rsidR="003F0CA8">
        <w:rPr>
          <w:rFonts w:ascii="Times New Roman" w:hAnsi="Times New Roman"/>
          <w:sz w:val="20"/>
        </w:rPr>
        <w:t xml:space="preserve"> (</w:t>
      </w:r>
      <w:r w:rsidR="00C52B3F">
        <w:rPr>
          <w:rFonts w:ascii="Times New Roman" w:hAnsi="Times New Roman"/>
          <w:sz w:val="20"/>
        </w:rPr>
        <w:t>10</w:t>
      </w:r>
      <w:r w:rsidRPr="00451B2E" w:rsidR="003F0CA8">
        <w:rPr>
          <w:rFonts w:ascii="Times New Roman" w:hAnsi="Times New Roman"/>
          <w:sz w:val="20"/>
        </w:rPr>
        <w:t xml:space="preserve">) winners will receive their </w:t>
      </w:r>
      <w:r w:rsidRPr="00451B2E" w:rsidR="003F0CA8">
        <w:rPr>
          <w:rFonts w:ascii="Times New Roman" w:hAnsi="Times New Roman"/>
          <w:b/>
          <w:bCs/>
          <w:sz w:val="20"/>
        </w:rPr>
        <w:t>choice of one (1)</w:t>
      </w:r>
      <w:r w:rsidRPr="00451B2E" w:rsidR="003F0CA8">
        <w:rPr>
          <w:rFonts w:ascii="Times New Roman" w:hAnsi="Times New Roman"/>
          <w:sz w:val="20"/>
        </w:rPr>
        <w:t xml:space="preserve"> </w:t>
      </w:r>
      <w:r w:rsidRPr="00451B2E" w:rsidR="001C2DDC">
        <w:rPr>
          <w:rFonts w:ascii="Times New Roman" w:hAnsi="Times New Roman"/>
          <w:sz w:val="20"/>
        </w:rPr>
        <w:t>Cisco Certification</w:t>
      </w:r>
      <w:r w:rsidRPr="00451B2E" w:rsidR="003643DA">
        <w:rPr>
          <w:rFonts w:ascii="Times New Roman" w:hAnsi="Times New Roman"/>
          <w:sz w:val="20"/>
        </w:rPr>
        <w:t xml:space="preserve"> Exam Voucher</w:t>
      </w:r>
      <w:r w:rsidRPr="00451B2E" w:rsidR="00E22395">
        <w:rPr>
          <w:rFonts w:ascii="Times New Roman" w:hAnsi="Times New Roman"/>
          <w:b/>
          <w:bCs/>
          <w:sz w:val="20"/>
        </w:rPr>
        <w:t xml:space="preserve"> </w:t>
      </w:r>
      <w:r w:rsidRPr="00451B2E" w:rsidR="00E22395">
        <w:rPr>
          <w:rFonts w:ascii="Times New Roman" w:hAnsi="Times New Roman"/>
          <w:sz w:val="20"/>
        </w:rPr>
        <w:t xml:space="preserve">with an approximate retail value (ARV) of </w:t>
      </w:r>
      <w:r w:rsidRPr="00451B2E" w:rsidR="00C52681">
        <w:rPr>
          <w:rFonts w:ascii="Times New Roman" w:hAnsi="Times New Roman"/>
          <w:sz w:val="20"/>
        </w:rPr>
        <w:t xml:space="preserve">up to </w:t>
      </w:r>
      <w:r w:rsidRPr="00451B2E" w:rsidR="00E22395">
        <w:rPr>
          <w:rFonts w:ascii="Times New Roman" w:hAnsi="Times New Roman"/>
          <w:sz w:val="20"/>
        </w:rPr>
        <w:t>US $</w:t>
      </w:r>
      <w:r w:rsidRPr="00451B2E" w:rsidR="005C4456">
        <w:rPr>
          <w:rFonts w:ascii="Times New Roman" w:hAnsi="Times New Roman"/>
          <w:sz w:val="20"/>
        </w:rPr>
        <w:t>550</w:t>
      </w:r>
      <w:r w:rsidRPr="00451B2E" w:rsidR="3ADB5FA0">
        <w:rPr>
          <w:rFonts w:ascii="Times New Roman" w:hAnsi="Times New Roman"/>
          <w:sz w:val="20"/>
        </w:rPr>
        <w:t>.</w:t>
      </w:r>
    </w:p>
    <w:p w:rsidRPr="00451B2E" w:rsidR="00030B23" w:rsidP="00C6139C" w:rsidRDefault="00030B23" w14:paraId="17A6697E" w14:textId="77777777">
      <w:pPr>
        <w:jc w:val="both"/>
        <w:rPr>
          <w:rFonts w:ascii="Times New Roman" w:hAnsi="Times New Roman"/>
          <w:color w:val="FF0000"/>
          <w:sz w:val="20"/>
        </w:rPr>
      </w:pPr>
    </w:p>
    <w:p w:rsidRPr="00451B2E" w:rsidR="0005326B" w:rsidP="0005326B" w:rsidRDefault="0005326B" w14:paraId="6629BA79" w14:textId="77777777">
      <w:pPr>
        <w:jc w:val="both"/>
        <w:rPr>
          <w:rFonts w:ascii="Times New Roman" w:hAnsi="Times New Roman"/>
          <w:sz w:val="20"/>
        </w:rPr>
      </w:pPr>
      <w:r w:rsidRPr="00451B2E">
        <w:rPr>
          <w:rFonts w:ascii="Times New Roman" w:hAnsi="Times New Roman"/>
          <w:sz w:val="20"/>
        </w:rPr>
        <w:t xml:space="preserve">Limit one (1) prize per Participant.  The approximate retail values are subject to change based on current market conditions at the time of prize fulfillment. Winners are not entitled to any surplus between actual retail value (ARV) of prize and stated ARV and any difference between stated ARV and actual value of the prize will not be awarded. No substitution, assignment, transfer, or cash redemption of any prize is allowed by Winner.  Sponsor reserves the right to substitute a prize with another prize of equal or greater value should the advertised prize become unavailable for any reason. If applicable, prizes may be awarded in the form of voucher(s), coupon(s) and/or gift card(s) in Sponsor’s sole discretion.  If a potential winner is unable to participate in or accept the prize or any portion of the prize for any reason, Sponsor shall have no further obligation to such potential winner. Neither Sponsor nor any of its prize suppliers will replace any lost or stolen prizes, cards or certificates after being awarded to winners.  In no event will Sponsor be responsible for awarding more than the stated number of prizes.  </w:t>
      </w:r>
    </w:p>
    <w:p w:rsidRPr="00451B2E" w:rsidR="00B52C54" w:rsidP="002D0445" w:rsidRDefault="00B52C54" w14:paraId="69E39A88" w14:textId="77777777">
      <w:pPr>
        <w:jc w:val="both"/>
        <w:rPr>
          <w:rFonts w:ascii="Times New Roman" w:hAnsi="Times New Roman"/>
          <w:b/>
          <w:sz w:val="20"/>
        </w:rPr>
      </w:pPr>
    </w:p>
    <w:p w:rsidR="00DA11EC" w:rsidP="00DA11EC" w:rsidRDefault="00DE6B3C" w14:paraId="5BAC46CB" w14:textId="77777777">
      <w:pPr>
        <w:jc w:val="both"/>
        <w:rPr>
          <w:rFonts w:ascii="Times New Roman" w:hAnsi="Times New Roman"/>
          <w:sz w:val="20"/>
        </w:rPr>
      </w:pPr>
      <w:r w:rsidRPr="00451B2E">
        <w:rPr>
          <w:rFonts w:ascii="Times New Roman" w:hAnsi="Times New Roman"/>
          <w:b/>
          <w:sz w:val="20"/>
        </w:rPr>
        <w:t xml:space="preserve">4. </w:t>
      </w:r>
      <w:r w:rsidRPr="00451B2E" w:rsidR="00BF7B6A">
        <w:rPr>
          <w:rFonts w:ascii="Times New Roman" w:hAnsi="Times New Roman"/>
          <w:b/>
          <w:sz w:val="20"/>
        </w:rPr>
        <w:t xml:space="preserve"> </w:t>
      </w:r>
      <w:r w:rsidRPr="00451B2E">
        <w:rPr>
          <w:rFonts w:ascii="Times New Roman" w:hAnsi="Times New Roman"/>
          <w:b/>
          <w:sz w:val="20"/>
        </w:rPr>
        <w:t>SELECTION AND NOTIFICATION OF WINNER</w:t>
      </w:r>
      <w:r w:rsidRPr="00451B2E" w:rsidR="00030B23">
        <w:rPr>
          <w:rFonts w:ascii="Times New Roman" w:hAnsi="Times New Roman"/>
          <w:b/>
          <w:sz w:val="20"/>
        </w:rPr>
        <w:t>(</w:t>
      </w:r>
      <w:r w:rsidRPr="00451B2E">
        <w:rPr>
          <w:rFonts w:ascii="Times New Roman" w:hAnsi="Times New Roman"/>
          <w:b/>
          <w:sz w:val="20"/>
        </w:rPr>
        <w:t>S</w:t>
      </w:r>
      <w:r w:rsidRPr="00451B2E" w:rsidR="00030B23">
        <w:rPr>
          <w:rFonts w:ascii="Times New Roman" w:hAnsi="Times New Roman"/>
          <w:b/>
          <w:sz w:val="20"/>
        </w:rPr>
        <w:t>)</w:t>
      </w:r>
      <w:r w:rsidRPr="00451B2E">
        <w:rPr>
          <w:rFonts w:ascii="Times New Roman" w:hAnsi="Times New Roman"/>
          <w:b/>
          <w:sz w:val="20"/>
        </w:rPr>
        <w:t>.</w:t>
      </w:r>
      <w:r w:rsidRPr="00451B2E">
        <w:rPr>
          <w:rFonts w:ascii="Times New Roman" w:hAnsi="Times New Roman"/>
          <w:sz w:val="20"/>
        </w:rPr>
        <w:t xml:space="preserve">  </w:t>
      </w:r>
      <w:r w:rsidRPr="00451B2E" w:rsidR="007347EF">
        <w:rPr>
          <w:rFonts w:ascii="Times New Roman" w:hAnsi="Times New Roman"/>
          <w:sz w:val="20"/>
        </w:rPr>
        <w:t xml:space="preserve">All eligible entries received </w:t>
      </w:r>
      <w:r w:rsidRPr="00451B2E">
        <w:rPr>
          <w:rFonts w:ascii="Times New Roman" w:hAnsi="Times New Roman"/>
          <w:sz w:val="20"/>
        </w:rPr>
        <w:t xml:space="preserve">during the </w:t>
      </w:r>
      <w:r w:rsidRPr="00451B2E" w:rsidR="00FB29B3">
        <w:rPr>
          <w:rFonts w:ascii="Times New Roman" w:hAnsi="Times New Roman"/>
          <w:sz w:val="20"/>
        </w:rPr>
        <w:t>Promotion</w:t>
      </w:r>
      <w:r w:rsidRPr="00451B2E">
        <w:rPr>
          <w:rFonts w:ascii="Times New Roman" w:hAnsi="Times New Roman"/>
          <w:sz w:val="20"/>
        </w:rPr>
        <w:t xml:space="preserve"> Period above will be entered into a random drawing where </w:t>
      </w:r>
      <w:r w:rsidRPr="00451B2E" w:rsidR="00AC4C7D">
        <w:rPr>
          <w:rFonts w:ascii="Times New Roman" w:hAnsi="Times New Roman"/>
          <w:sz w:val="20"/>
        </w:rPr>
        <w:t>the winner</w:t>
      </w:r>
      <w:r w:rsidRPr="00451B2E">
        <w:rPr>
          <w:rFonts w:ascii="Times New Roman" w:hAnsi="Times New Roman"/>
          <w:sz w:val="20"/>
        </w:rPr>
        <w:t xml:space="preserve"> will be selected by a representative of Sponsor from among all eligible entries received. </w:t>
      </w:r>
      <w:r w:rsidRPr="00451B2E" w:rsidR="00AC4C7D">
        <w:rPr>
          <w:rFonts w:ascii="Times New Roman" w:hAnsi="Times New Roman"/>
          <w:sz w:val="20"/>
        </w:rPr>
        <w:t xml:space="preserve"> The drawing will be held a the end of the Promotion Period</w:t>
      </w:r>
      <w:r w:rsidRPr="00B2215B" w:rsidR="00AC4C7D">
        <w:rPr>
          <w:rFonts w:ascii="Times New Roman" w:hAnsi="Times New Roman"/>
          <w:sz w:val="20"/>
        </w:rPr>
        <w:t>.</w:t>
      </w:r>
      <w:r w:rsidR="00AC4C7D">
        <w:rPr>
          <w:rFonts w:ascii="Times New Roman" w:hAnsi="Times New Roman"/>
          <w:sz w:val="20"/>
        </w:rPr>
        <w:t xml:space="preserve"> </w:t>
      </w:r>
      <w:r w:rsidR="00B2215B">
        <w:rPr>
          <w:rFonts w:ascii="Times New Roman" w:hAnsi="Times New Roman"/>
          <w:sz w:val="20"/>
        </w:rPr>
        <w:t xml:space="preserve"> </w:t>
      </w:r>
      <w:r w:rsidRPr="00B2215B" w:rsidR="00B2215B">
        <w:rPr>
          <w:rFonts w:ascii="Times New Roman" w:hAnsi="Times New Roman"/>
          <w:sz w:val="20"/>
        </w:rPr>
        <w:t xml:space="preserve">Winners will </w:t>
      </w:r>
      <w:r w:rsidRPr="00B2215B" w:rsidR="00B2215B">
        <w:rPr>
          <w:rFonts w:ascii="Times New Roman" w:hAnsi="Times New Roman"/>
          <w:sz w:val="20"/>
        </w:rPr>
        <w:lastRenderedPageBreak/>
        <w:t>be notified by phone, mail and/or email</w:t>
      </w:r>
      <w:r w:rsidR="00B2215B">
        <w:rPr>
          <w:rFonts w:ascii="Times New Roman" w:hAnsi="Times New Roman"/>
          <w:sz w:val="20"/>
        </w:rPr>
        <w:t>,</w:t>
      </w:r>
      <w:r w:rsidRPr="00B2215B" w:rsidR="00B2215B">
        <w:rPr>
          <w:rFonts w:ascii="Times New Roman" w:hAnsi="Times New Roman"/>
          <w:sz w:val="20"/>
        </w:rPr>
        <w:t xml:space="preserve"> at Sponsor’s discretion.</w:t>
      </w:r>
      <w:r w:rsidR="00B2215B">
        <w:rPr>
          <w:rFonts w:ascii="Times New Roman" w:hAnsi="Times New Roman"/>
          <w:sz w:val="20"/>
        </w:rPr>
        <w:t xml:space="preserve">  </w:t>
      </w:r>
      <w:r w:rsidR="00DA11EC">
        <w:rPr>
          <w:rFonts w:ascii="Times New Roman" w:hAnsi="Times New Roman"/>
          <w:sz w:val="20"/>
        </w:rPr>
        <w:t xml:space="preserve">Sponsor’s </w:t>
      </w:r>
      <w:r w:rsidRPr="00C6139C" w:rsidR="00DA11EC">
        <w:rPr>
          <w:rFonts w:ascii="Times New Roman" w:hAnsi="Times New Roman"/>
          <w:sz w:val="20"/>
        </w:rPr>
        <w:t>decision will be final</w:t>
      </w:r>
      <w:r w:rsidR="007347EF">
        <w:rPr>
          <w:rFonts w:ascii="Times New Roman" w:hAnsi="Times New Roman"/>
          <w:sz w:val="20"/>
        </w:rPr>
        <w:t xml:space="preserve"> in all matters</w:t>
      </w:r>
      <w:r w:rsidRPr="00C6139C" w:rsidR="00DA11EC">
        <w:rPr>
          <w:rFonts w:ascii="Times New Roman" w:hAnsi="Times New Roman"/>
          <w:sz w:val="20"/>
        </w:rPr>
        <w:t xml:space="preserve">.  </w:t>
      </w:r>
      <w:r w:rsidRPr="00B2215B" w:rsidR="00DA11EC">
        <w:rPr>
          <w:rFonts w:ascii="Times New Roman" w:hAnsi="Times New Roman"/>
          <w:sz w:val="20"/>
        </w:rPr>
        <w:t>Odds of winning depend on the total number of eligible entries received by Sponsor.</w:t>
      </w:r>
      <w:r w:rsidR="00DA11EC">
        <w:rPr>
          <w:rFonts w:ascii="Times New Roman" w:hAnsi="Times New Roman"/>
          <w:b/>
          <w:sz w:val="20"/>
        </w:rPr>
        <w:t xml:space="preserve">  </w:t>
      </w:r>
    </w:p>
    <w:p w:rsidRPr="00C6139C" w:rsidR="00DE6B3C" w:rsidP="002D0445" w:rsidRDefault="00DE6B3C" w14:paraId="7B24CF75" w14:textId="77777777">
      <w:pPr>
        <w:jc w:val="both"/>
        <w:rPr>
          <w:rFonts w:ascii="Times New Roman" w:hAnsi="Times New Roman"/>
          <w:sz w:val="20"/>
        </w:rPr>
      </w:pPr>
    </w:p>
    <w:p w:rsidRPr="00C6139C" w:rsidR="00875B36" w:rsidP="00875B36" w:rsidRDefault="00B2215B" w14:paraId="4E37A30E" w14:textId="77777777">
      <w:pPr>
        <w:jc w:val="both"/>
        <w:rPr>
          <w:rFonts w:ascii="Times New Roman" w:hAnsi="Times New Roman"/>
          <w:sz w:val="20"/>
        </w:rPr>
      </w:pPr>
      <w:r>
        <w:rPr>
          <w:rFonts w:ascii="Times New Roman" w:hAnsi="Times New Roman"/>
          <w:sz w:val="20"/>
        </w:rPr>
        <w:t xml:space="preserve">At Sponsor’s discretion, the </w:t>
      </w:r>
      <w:r w:rsidR="00875B36">
        <w:rPr>
          <w:rFonts w:ascii="Times New Roman" w:hAnsi="Times New Roman"/>
          <w:sz w:val="20"/>
        </w:rPr>
        <w:t>potential winner</w:t>
      </w:r>
      <w:r>
        <w:rPr>
          <w:rFonts w:ascii="Times New Roman" w:hAnsi="Times New Roman"/>
          <w:sz w:val="20"/>
        </w:rPr>
        <w:t>(s)</w:t>
      </w:r>
      <w:r w:rsidRPr="00C6139C" w:rsidR="00875B36">
        <w:rPr>
          <w:rFonts w:ascii="Times New Roman" w:hAnsi="Times New Roman"/>
          <w:sz w:val="20"/>
        </w:rPr>
        <w:t xml:space="preserve"> may be sent a declaration of eligibility / liability / publicity release (</w:t>
      </w:r>
      <w:r w:rsidR="00875B36">
        <w:rPr>
          <w:rFonts w:ascii="Times New Roman" w:hAnsi="Times New Roman"/>
          <w:sz w:val="20"/>
        </w:rPr>
        <w:t>"</w:t>
      </w:r>
      <w:r w:rsidRPr="00C6139C" w:rsidR="00875B36">
        <w:rPr>
          <w:rFonts w:ascii="Times New Roman" w:hAnsi="Times New Roman"/>
          <w:sz w:val="20"/>
        </w:rPr>
        <w:t>Release</w:t>
      </w:r>
      <w:r w:rsidR="00875B36">
        <w:rPr>
          <w:rFonts w:ascii="Times New Roman" w:hAnsi="Times New Roman"/>
          <w:sz w:val="20"/>
        </w:rPr>
        <w:t>"</w:t>
      </w:r>
      <w:r w:rsidRPr="00C6139C" w:rsidR="00875B36">
        <w:rPr>
          <w:rFonts w:ascii="Times New Roman" w:hAnsi="Times New Roman"/>
          <w:sz w:val="20"/>
        </w:rPr>
        <w:t xml:space="preserve">).  Unless restricted by law, </w:t>
      </w:r>
      <w:r w:rsidR="00875B36">
        <w:rPr>
          <w:rFonts w:ascii="Times New Roman" w:hAnsi="Times New Roman"/>
          <w:sz w:val="20"/>
        </w:rPr>
        <w:t>the potential winner(s) receiving such a Release</w:t>
      </w:r>
      <w:r w:rsidRPr="00C6139C" w:rsidR="00875B36">
        <w:rPr>
          <w:rFonts w:ascii="Times New Roman" w:hAnsi="Times New Roman"/>
          <w:sz w:val="20"/>
        </w:rPr>
        <w:t xml:space="preserve"> will be required to complete</w:t>
      </w:r>
      <w:r w:rsidR="00875B36">
        <w:rPr>
          <w:rFonts w:ascii="Times New Roman" w:hAnsi="Times New Roman"/>
          <w:sz w:val="20"/>
        </w:rPr>
        <w:t>, sign</w:t>
      </w:r>
      <w:r w:rsidRPr="00C6139C" w:rsidR="00875B36">
        <w:rPr>
          <w:rFonts w:ascii="Times New Roman" w:hAnsi="Times New Roman"/>
          <w:sz w:val="20"/>
        </w:rPr>
        <w:t xml:space="preserve"> and return </w:t>
      </w:r>
      <w:r w:rsidR="00875B36">
        <w:rPr>
          <w:rFonts w:ascii="Times New Roman" w:hAnsi="Times New Roman"/>
          <w:sz w:val="20"/>
        </w:rPr>
        <w:t>it</w:t>
      </w:r>
      <w:r w:rsidRPr="00C6139C" w:rsidR="00875B36">
        <w:rPr>
          <w:rFonts w:ascii="Times New Roman" w:hAnsi="Times New Roman"/>
          <w:sz w:val="20"/>
        </w:rPr>
        <w:t xml:space="preserve"> within the time period specified therein.  The prize may be forfeited and, in such case, an alternate </w:t>
      </w:r>
      <w:r w:rsidR="00875B36">
        <w:rPr>
          <w:rFonts w:ascii="Times New Roman" w:hAnsi="Times New Roman"/>
          <w:sz w:val="20"/>
        </w:rPr>
        <w:t>potential winner</w:t>
      </w:r>
      <w:r w:rsidRPr="00C6139C" w:rsidR="00875B36">
        <w:rPr>
          <w:rFonts w:ascii="Times New Roman" w:hAnsi="Times New Roman"/>
          <w:sz w:val="20"/>
        </w:rPr>
        <w:t xml:space="preserve"> may be selected</w:t>
      </w:r>
      <w:r w:rsidR="00875B36">
        <w:rPr>
          <w:rFonts w:ascii="Times New Roman" w:hAnsi="Times New Roman"/>
          <w:sz w:val="20"/>
        </w:rPr>
        <w:t xml:space="preserve"> in a random drawing</w:t>
      </w:r>
      <w:r w:rsidRPr="00C6139C" w:rsidR="00875B36">
        <w:rPr>
          <w:rFonts w:ascii="Times New Roman" w:hAnsi="Times New Roman"/>
          <w:sz w:val="20"/>
        </w:rPr>
        <w:t xml:space="preserve"> from among the remaining eligible entries if a </w:t>
      </w:r>
      <w:r w:rsidR="00875B36">
        <w:rPr>
          <w:rFonts w:ascii="Times New Roman" w:hAnsi="Times New Roman"/>
          <w:sz w:val="20"/>
        </w:rPr>
        <w:t>poten</w:t>
      </w:r>
      <w:r w:rsidR="006D1786">
        <w:rPr>
          <w:rFonts w:ascii="Times New Roman" w:hAnsi="Times New Roman"/>
          <w:sz w:val="20"/>
        </w:rPr>
        <w:t>tial winner:  (a</w:t>
      </w:r>
      <w:r w:rsidR="00875B36">
        <w:rPr>
          <w:rFonts w:ascii="Times New Roman" w:hAnsi="Times New Roman"/>
          <w:sz w:val="20"/>
        </w:rPr>
        <w:t>) </w:t>
      </w:r>
      <w:r w:rsidRPr="00C6139C" w:rsidR="00875B36">
        <w:rPr>
          <w:rFonts w:ascii="Times New Roman" w:hAnsi="Times New Roman"/>
          <w:sz w:val="20"/>
        </w:rPr>
        <w:t>cannot be reached; (</w:t>
      </w:r>
      <w:r w:rsidR="006D1786">
        <w:rPr>
          <w:rFonts w:ascii="Times New Roman" w:hAnsi="Times New Roman"/>
          <w:sz w:val="20"/>
        </w:rPr>
        <w:t>b</w:t>
      </w:r>
      <w:r w:rsidRPr="00C6139C" w:rsidR="00875B36">
        <w:rPr>
          <w:rFonts w:ascii="Times New Roman" w:hAnsi="Times New Roman"/>
          <w:sz w:val="20"/>
        </w:rPr>
        <w:t>) fails to obtain all signatures on the Release and to return the documents in a timely manner as required pursuant to these Official Rules; or (</w:t>
      </w:r>
      <w:r w:rsidR="006D1786">
        <w:rPr>
          <w:rFonts w:ascii="Times New Roman" w:hAnsi="Times New Roman"/>
          <w:sz w:val="20"/>
        </w:rPr>
        <w:t>c</w:t>
      </w:r>
      <w:r w:rsidRPr="00C6139C" w:rsidR="00875B36">
        <w:rPr>
          <w:rFonts w:ascii="Times New Roman" w:hAnsi="Times New Roman"/>
          <w:sz w:val="20"/>
        </w:rPr>
        <w:t xml:space="preserve">) cannot accept or receive the prize for any reason. </w:t>
      </w:r>
    </w:p>
    <w:p w:rsidRPr="00C6139C" w:rsidR="00DE6B3C" w:rsidP="002D0445" w:rsidRDefault="00DE6B3C" w14:paraId="47772B20" w14:textId="77777777">
      <w:pPr>
        <w:jc w:val="both"/>
        <w:rPr>
          <w:rFonts w:ascii="Times New Roman" w:hAnsi="Times New Roman"/>
          <w:sz w:val="20"/>
        </w:rPr>
      </w:pPr>
    </w:p>
    <w:p w:rsidRPr="00C6139C" w:rsidR="00DE6B3C" w:rsidP="002D0445" w:rsidRDefault="00DE6B3C" w14:paraId="41BE38B3" w14:textId="77777777">
      <w:pPr>
        <w:autoSpaceDE w:val="0"/>
        <w:autoSpaceDN w:val="0"/>
        <w:adjustRightInd w:val="0"/>
        <w:jc w:val="both"/>
        <w:rPr>
          <w:rFonts w:ascii="Times New Roman" w:hAnsi="Times New Roman"/>
          <w:sz w:val="20"/>
        </w:rPr>
      </w:pPr>
      <w:r w:rsidRPr="00C6139C">
        <w:rPr>
          <w:rFonts w:ascii="Times New Roman" w:hAnsi="Times New Roman"/>
          <w:b/>
          <w:sz w:val="20"/>
        </w:rPr>
        <w:t xml:space="preserve">5. </w:t>
      </w:r>
      <w:r w:rsidR="00BF7B6A">
        <w:rPr>
          <w:rFonts w:ascii="Times New Roman" w:hAnsi="Times New Roman"/>
          <w:b/>
          <w:sz w:val="20"/>
        </w:rPr>
        <w:t xml:space="preserve"> </w:t>
      </w:r>
      <w:r w:rsidRPr="00C6139C">
        <w:rPr>
          <w:rFonts w:ascii="Times New Roman" w:hAnsi="Times New Roman"/>
          <w:b/>
          <w:sz w:val="20"/>
        </w:rPr>
        <w:t>CONDITIONS</w:t>
      </w:r>
      <w:r w:rsidRPr="00C6139C">
        <w:rPr>
          <w:rFonts w:ascii="Times New Roman" w:hAnsi="Times New Roman"/>
          <w:sz w:val="20"/>
        </w:rPr>
        <w:t xml:space="preserve">.  This </w:t>
      </w:r>
      <w:r w:rsidR="00FB29B3">
        <w:rPr>
          <w:rFonts w:ascii="Times New Roman" w:hAnsi="Times New Roman"/>
          <w:sz w:val="20"/>
        </w:rPr>
        <w:t>Promotion</w:t>
      </w:r>
      <w:r w:rsidRPr="00C6139C">
        <w:rPr>
          <w:rFonts w:ascii="Times New Roman" w:hAnsi="Times New Roman"/>
          <w:sz w:val="20"/>
        </w:rPr>
        <w:t xml:space="preserve"> is subject to applicable federal, state and local laws. </w:t>
      </w:r>
      <w:r w:rsidR="00FB29B3">
        <w:rPr>
          <w:rFonts w:ascii="Times New Roman" w:hAnsi="Times New Roman"/>
          <w:sz w:val="20"/>
        </w:rPr>
        <w:t xml:space="preserve"> </w:t>
      </w:r>
      <w:r w:rsidRPr="00C6139C">
        <w:rPr>
          <w:rFonts w:ascii="Times New Roman" w:hAnsi="Times New Roman"/>
          <w:sz w:val="20"/>
        </w:rPr>
        <w:t>By participating</w:t>
      </w:r>
      <w:r w:rsidR="008047F3">
        <w:rPr>
          <w:rFonts w:ascii="Times New Roman" w:hAnsi="Times New Roman"/>
          <w:sz w:val="20"/>
        </w:rPr>
        <w:t xml:space="preserve"> in the Promotion</w:t>
      </w:r>
      <w:r w:rsidRPr="00C6139C">
        <w:rPr>
          <w:rFonts w:ascii="Times New Roman" w:hAnsi="Times New Roman"/>
          <w:sz w:val="20"/>
        </w:rPr>
        <w:t>, Participants agree: (</w:t>
      </w:r>
      <w:r w:rsidR="006D1786">
        <w:rPr>
          <w:rFonts w:ascii="Times New Roman" w:hAnsi="Times New Roman"/>
          <w:sz w:val="20"/>
        </w:rPr>
        <w:t>a</w:t>
      </w:r>
      <w:r w:rsidRPr="00C6139C">
        <w:rPr>
          <w:rFonts w:ascii="Times New Roman" w:hAnsi="Times New Roman"/>
          <w:sz w:val="20"/>
        </w:rPr>
        <w:t>) to be bound by these Official Rules and the decisions of Sponsor, which sha</w:t>
      </w:r>
      <w:r w:rsidR="006D1786">
        <w:rPr>
          <w:rFonts w:ascii="Times New Roman" w:hAnsi="Times New Roman"/>
          <w:sz w:val="20"/>
        </w:rPr>
        <w:t>ll be final and binding; and (b</w:t>
      </w:r>
      <w:r w:rsidRPr="00C6139C">
        <w:rPr>
          <w:rFonts w:ascii="Times New Roman" w:hAnsi="Times New Roman"/>
          <w:sz w:val="20"/>
        </w:rPr>
        <w:t xml:space="preserve">) to waive any right to claim ambiguity in the </w:t>
      </w:r>
      <w:r w:rsidR="00FB29B3">
        <w:rPr>
          <w:rFonts w:ascii="Times New Roman" w:hAnsi="Times New Roman"/>
          <w:sz w:val="20"/>
        </w:rPr>
        <w:t>Promotion</w:t>
      </w:r>
      <w:r w:rsidRPr="00C6139C">
        <w:rPr>
          <w:rFonts w:ascii="Times New Roman" w:hAnsi="Times New Roman"/>
          <w:sz w:val="20"/>
        </w:rPr>
        <w:t xml:space="preserve"> or these Official Rules, except where prohibited by law.  Taxes, if any, are the sole responsibility of </w:t>
      </w:r>
      <w:r w:rsidR="00AC4C7D">
        <w:rPr>
          <w:rFonts w:ascii="Times New Roman" w:hAnsi="Times New Roman"/>
          <w:sz w:val="20"/>
        </w:rPr>
        <w:t>the p</w:t>
      </w:r>
      <w:r>
        <w:rPr>
          <w:rFonts w:ascii="Times New Roman" w:hAnsi="Times New Roman"/>
          <w:sz w:val="20"/>
        </w:rPr>
        <w:t xml:space="preserve">otential </w:t>
      </w:r>
      <w:r w:rsidR="00AC4C7D">
        <w:rPr>
          <w:rFonts w:ascii="Times New Roman" w:hAnsi="Times New Roman"/>
          <w:sz w:val="20"/>
        </w:rPr>
        <w:t>w</w:t>
      </w:r>
      <w:r>
        <w:rPr>
          <w:rFonts w:ascii="Times New Roman" w:hAnsi="Times New Roman"/>
          <w:sz w:val="20"/>
        </w:rPr>
        <w:t>inner</w:t>
      </w:r>
      <w:r w:rsidR="00B4565F">
        <w:rPr>
          <w:rFonts w:ascii="Times New Roman" w:hAnsi="Times New Roman"/>
          <w:sz w:val="20"/>
        </w:rPr>
        <w:t>;</w:t>
      </w:r>
      <w:r w:rsidRPr="00C6139C">
        <w:rPr>
          <w:rFonts w:ascii="Times New Roman" w:hAnsi="Times New Roman"/>
          <w:sz w:val="20"/>
        </w:rPr>
        <w:t xml:space="preserve"> and </w:t>
      </w:r>
      <w:r w:rsidR="00AC4C7D">
        <w:rPr>
          <w:rFonts w:ascii="Times New Roman" w:hAnsi="Times New Roman"/>
          <w:sz w:val="20"/>
        </w:rPr>
        <w:t>the p</w:t>
      </w:r>
      <w:r>
        <w:rPr>
          <w:rFonts w:ascii="Times New Roman" w:hAnsi="Times New Roman"/>
          <w:sz w:val="20"/>
        </w:rPr>
        <w:t xml:space="preserve">otential </w:t>
      </w:r>
      <w:r w:rsidR="00AC4C7D">
        <w:rPr>
          <w:rFonts w:ascii="Times New Roman" w:hAnsi="Times New Roman"/>
          <w:sz w:val="20"/>
        </w:rPr>
        <w:t>w</w:t>
      </w:r>
      <w:r>
        <w:rPr>
          <w:rFonts w:ascii="Times New Roman" w:hAnsi="Times New Roman"/>
          <w:sz w:val="20"/>
        </w:rPr>
        <w:t>inner</w:t>
      </w:r>
      <w:r w:rsidRPr="00C6139C">
        <w:rPr>
          <w:rFonts w:ascii="Times New Roman" w:hAnsi="Times New Roman"/>
          <w:sz w:val="20"/>
        </w:rPr>
        <w:t xml:space="preserve"> may be issued an IRS Form 1099 or other tax documentation for the ARV of any awarded prize.  By participating</w:t>
      </w:r>
      <w:r w:rsidR="008047F3">
        <w:rPr>
          <w:rFonts w:ascii="Times New Roman" w:hAnsi="Times New Roman"/>
          <w:sz w:val="20"/>
        </w:rPr>
        <w:t xml:space="preserve"> in the Promotion</w:t>
      </w:r>
      <w:r w:rsidRPr="00C6139C">
        <w:rPr>
          <w:rFonts w:ascii="Times New Roman" w:hAnsi="Times New Roman"/>
          <w:sz w:val="20"/>
        </w:rPr>
        <w:t xml:space="preserve">, all Participants agree to release and hold harmless </w:t>
      </w:r>
      <w:r w:rsidR="006D1786">
        <w:rPr>
          <w:rFonts w:ascii="Times New Roman" w:hAnsi="Times New Roman"/>
          <w:sz w:val="20"/>
        </w:rPr>
        <w:t>Sponsor</w:t>
      </w:r>
      <w:r w:rsidRPr="00C6139C">
        <w:rPr>
          <w:rFonts w:ascii="Times New Roman" w:hAnsi="Times New Roman"/>
          <w:sz w:val="20"/>
        </w:rPr>
        <w:t xml:space="preserve"> </w:t>
      </w:r>
      <w:r w:rsidR="00B4565F">
        <w:rPr>
          <w:rFonts w:ascii="Times New Roman" w:hAnsi="Times New Roman"/>
          <w:sz w:val="20"/>
        </w:rPr>
        <w:t>and its</w:t>
      </w:r>
      <w:r w:rsidRPr="00C6139C">
        <w:rPr>
          <w:rFonts w:ascii="Times New Roman" w:hAnsi="Times New Roman"/>
          <w:sz w:val="20"/>
        </w:rPr>
        <w:t xml:space="preserve"> </w:t>
      </w:r>
      <w:r w:rsidR="006D1786">
        <w:rPr>
          <w:rFonts w:ascii="Times New Roman" w:hAnsi="Times New Roman"/>
          <w:sz w:val="20"/>
        </w:rPr>
        <w:t>Sponsor</w:t>
      </w:r>
      <w:r w:rsidRPr="00C6139C">
        <w:rPr>
          <w:rFonts w:ascii="Times New Roman" w:hAnsi="Times New Roman"/>
          <w:sz w:val="20"/>
        </w:rPr>
        <w:t xml:space="preserve">’s directors, employees, officers, licensees, licensors and agents, and respective advertising and promotion entities and any person or entity associated with the production, judging, or administration of the </w:t>
      </w:r>
      <w:r w:rsidR="00FB29B3">
        <w:rPr>
          <w:rFonts w:ascii="Times New Roman" w:hAnsi="Times New Roman"/>
          <w:sz w:val="20"/>
        </w:rPr>
        <w:t>Promotion</w:t>
      </w:r>
      <w:r w:rsidRPr="00C6139C">
        <w:rPr>
          <w:rFonts w:ascii="Times New Roman" w:hAnsi="Times New Roman"/>
          <w:sz w:val="20"/>
        </w:rPr>
        <w:t xml:space="preserve"> (collectively, the </w:t>
      </w:r>
      <w:r w:rsidR="00FB29B3">
        <w:rPr>
          <w:rFonts w:ascii="Times New Roman" w:hAnsi="Times New Roman"/>
          <w:sz w:val="20"/>
        </w:rPr>
        <w:t>"</w:t>
      </w:r>
      <w:r w:rsidRPr="00C6139C">
        <w:rPr>
          <w:rFonts w:ascii="Times New Roman" w:hAnsi="Times New Roman"/>
          <w:sz w:val="20"/>
        </w:rPr>
        <w:t>Released Parties</w:t>
      </w:r>
      <w:r w:rsidR="00FB29B3">
        <w:rPr>
          <w:rFonts w:ascii="Times New Roman" w:hAnsi="Times New Roman"/>
          <w:sz w:val="20"/>
        </w:rPr>
        <w:t>"</w:t>
      </w:r>
      <w:r w:rsidRPr="00C6139C">
        <w:rPr>
          <w:rFonts w:ascii="Times New Roman" w:hAnsi="Times New Roman"/>
          <w:sz w:val="20"/>
        </w:rPr>
        <w:t>)</w:t>
      </w:r>
      <w:r w:rsidR="00B4565F">
        <w:rPr>
          <w:rFonts w:ascii="Times New Roman" w:hAnsi="Times New Roman"/>
          <w:sz w:val="20"/>
        </w:rPr>
        <w:t>,</w:t>
      </w:r>
      <w:r w:rsidRPr="00C6139C">
        <w:rPr>
          <w:rFonts w:ascii="Times New Roman" w:hAnsi="Times New Roman"/>
          <w:sz w:val="20"/>
        </w:rPr>
        <w:t xml:space="preserve"> from and against any and all rights, claims and causes of action whatsoever that they may have, or which may arise, against any of them for any liability for any matter, cause or thing whatsoever, including but not limited to any injury, loss, damage, whether direct, compensatory, incidental or consequential, to person, including death and damage to property, arising in whole or in part, directly or indirectly, from their acceptance, possession, use or misuse of </w:t>
      </w:r>
      <w:r w:rsidR="00B4565F">
        <w:rPr>
          <w:rFonts w:ascii="Times New Roman" w:hAnsi="Times New Roman"/>
          <w:sz w:val="20"/>
        </w:rPr>
        <w:t>a</w:t>
      </w:r>
      <w:r w:rsidRPr="00C6139C">
        <w:rPr>
          <w:rFonts w:ascii="Times New Roman" w:hAnsi="Times New Roman"/>
          <w:sz w:val="20"/>
        </w:rPr>
        <w:t xml:space="preserve"> </w:t>
      </w:r>
      <w:r w:rsidR="00B4565F">
        <w:rPr>
          <w:rFonts w:ascii="Times New Roman" w:hAnsi="Times New Roman"/>
          <w:sz w:val="20"/>
        </w:rPr>
        <w:t>p</w:t>
      </w:r>
      <w:r w:rsidRPr="00C6139C">
        <w:rPr>
          <w:rFonts w:ascii="Times New Roman" w:hAnsi="Times New Roman"/>
          <w:sz w:val="20"/>
        </w:rPr>
        <w:t xml:space="preserve">rize in the </w:t>
      </w:r>
      <w:r w:rsidR="00FB29B3">
        <w:rPr>
          <w:rFonts w:ascii="Times New Roman" w:hAnsi="Times New Roman"/>
          <w:sz w:val="20"/>
        </w:rPr>
        <w:t>Promotion</w:t>
      </w:r>
      <w:r w:rsidRPr="00C6139C">
        <w:rPr>
          <w:rFonts w:ascii="Times New Roman" w:hAnsi="Times New Roman"/>
          <w:sz w:val="20"/>
        </w:rPr>
        <w:t xml:space="preserve">, or their participation in the </w:t>
      </w:r>
      <w:r w:rsidR="00FB29B3">
        <w:rPr>
          <w:rFonts w:ascii="Times New Roman" w:hAnsi="Times New Roman"/>
          <w:sz w:val="20"/>
        </w:rPr>
        <w:t>Promotion</w:t>
      </w:r>
      <w:r w:rsidRPr="00C6139C">
        <w:rPr>
          <w:rFonts w:ascii="Times New Roman" w:hAnsi="Times New Roman"/>
          <w:sz w:val="20"/>
        </w:rPr>
        <w:t xml:space="preserve">, or their participation in any </w:t>
      </w:r>
      <w:r w:rsidR="00FB29B3">
        <w:rPr>
          <w:rFonts w:ascii="Times New Roman" w:hAnsi="Times New Roman"/>
          <w:sz w:val="20"/>
        </w:rPr>
        <w:t>Promotion</w:t>
      </w:r>
      <w:r w:rsidR="00B4565F">
        <w:rPr>
          <w:rFonts w:ascii="Times New Roman" w:hAnsi="Times New Roman"/>
          <w:sz w:val="20"/>
        </w:rPr>
        <w:t xml:space="preserve"> or p</w:t>
      </w:r>
      <w:r w:rsidRPr="00C6139C">
        <w:rPr>
          <w:rFonts w:ascii="Times New Roman" w:hAnsi="Times New Roman"/>
          <w:sz w:val="20"/>
        </w:rPr>
        <w:t xml:space="preserve">rize related activity.  Each </w:t>
      </w:r>
      <w:r w:rsidR="00AC4C7D">
        <w:rPr>
          <w:rFonts w:ascii="Times New Roman" w:hAnsi="Times New Roman"/>
          <w:sz w:val="20"/>
        </w:rPr>
        <w:t>p</w:t>
      </w:r>
      <w:r>
        <w:rPr>
          <w:rFonts w:ascii="Times New Roman" w:hAnsi="Times New Roman"/>
          <w:sz w:val="20"/>
        </w:rPr>
        <w:t xml:space="preserve">otential </w:t>
      </w:r>
      <w:r w:rsidR="00AC4C7D">
        <w:rPr>
          <w:rFonts w:ascii="Times New Roman" w:hAnsi="Times New Roman"/>
          <w:sz w:val="20"/>
        </w:rPr>
        <w:t>w</w:t>
      </w:r>
      <w:r>
        <w:rPr>
          <w:rFonts w:ascii="Times New Roman" w:hAnsi="Times New Roman"/>
          <w:sz w:val="20"/>
        </w:rPr>
        <w:t>inner</w:t>
      </w:r>
      <w:r w:rsidRPr="00C6139C">
        <w:rPr>
          <w:rFonts w:ascii="Times New Roman" w:hAnsi="Times New Roman"/>
          <w:sz w:val="20"/>
        </w:rPr>
        <w:t xml:space="preserve"> acknowledges that </w:t>
      </w:r>
      <w:r w:rsidR="00B4565F">
        <w:rPr>
          <w:rFonts w:ascii="Times New Roman" w:hAnsi="Times New Roman"/>
          <w:sz w:val="20"/>
        </w:rPr>
        <w:t xml:space="preserve">the </w:t>
      </w:r>
      <w:r w:rsidRPr="00C6139C">
        <w:rPr>
          <w:rFonts w:ascii="Times New Roman" w:hAnsi="Times New Roman"/>
          <w:sz w:val="20"/>
        </w:rPr>
        <w:t xml:space="preserve">Released Parties have neither made, nor are in any manner responsible or liable for, any warranty, representation or guarantee, expressed or implied, in fact or in law, relative to any prize or the </w:t>
      </w:r>
      <w:r w:rsidR="00FB29B3">
        <w:rPr>
          <w:rFonts w:ascii="Times New Roman" w:hAnsi="Times New Roman"/>
          <w:sz w:val="20"/>
        </w:rPr>
        <w:t>Promotion</w:t>
      </w:r>
      <w:r w:rsidRPr="00C6139C">
        <w:rPr>
          <w:rFonts w:ascii="Times New Roman" w:hAnsi="Times New Roman"/>
          <w:sz w:val="20"/>
        </w:rPr>
        <w:t>.</w:t>
      </w:r>
      <w:r w:rsidR="002E0BB7">
        <w:rPr>
          <w:rFonts w:ascii="Times New Roman" w:hAnsi="Times New Roman"/>
          <w:sz w:val="20"/>
        </w:rPr>
        <w:t xml:space="preserve">  </w:t>
      </w:r>
      <w:r w:rsidRPr="00C6139C">
        <w:rPr>
          <w:rFonts w:ascii="Times New Roman" w:hAnsi="Times New Roman"/>
          <w:sz w:val="20"/>
        </w:rPr>
        <w:t>Apart from manufacturer warranties</w:t>
      </w:r>
      <w:r w:rsidR="00DD55CE">
        <w:rPr>
          <w:rFonts w:ascii="Times New Roman" w:hAnsi="Times New Roman"/>
          <w:sz w:val="20"/>
        </w:rPr>
        <w:t xml:space="preserve"> (which may </w:t>
      </w:r>
      <w:r w:rsidR="00303834">
        <w:rPr>
          <w:rFonts w:ascii="Times New Roman" w:hAnsi="Times New Roman"/>
          <w:sz w:val="20"/>
        </w:rPr>
        <w:t>not be available in all</w:t>
      </w:r>
      <w:r w:rsidR="00DD55CE">
        <w:rPr>
          <w:rFonts w:ascii="Times New Roman" w:hAnsi="Times New Roman"/>
          <w:sz w:val="20"/>
        </w:rPr>
        <w:t xml:space="preserve"> geographies)</w:t>
      </w:r>
      <w:r w:rsidRPr="00C6139C">
        <w:rPr>
          <w:rFonts w:ascii="Times New Roman" w:hAnsi="Times New Roman"/>
          <w:sz w:val="20"/>
        </w:rPr>
        <w:t>, all w</w:t>
      </w:r>
      <w:r w:rsidR="00B4565F">
        <w:rPr>
          <w:rFonts w:ascii="Times New Roman" w:hAnsi="Times New Roman"/>
          <w:sz w:val="20"/>
        </w:rPr>
        <w:t>arranties are hereby disclaimed;</w:t>
      </w:r>
      <w:r w:rsidRPr="00C6139C">
        <w:rPr>
          <w:rFonts w:ascii="Times New Roman" w:hAnsi="Times New Roman"/>
          <w:sz w:val="20"/>
        </w:rPr>
        <w:t xml:space="preserve"> and each </w:t>
      </w:r>
      <w:r w:rsidR="00AC4C7D">
        <w:rPr>
          <w:rFonts w:ascii="Times New Roman" w:hAnsi="Times New Roman"/>
          <w:sz w:val="20"/>
        </w:rPr>
        <w:t>p</w:t>
      </w:r>
      <w:r>
        <w:rPr>
          <w:rFonts w:ascii="Times New Roman" w:hAnsi="Times New Roman"/>
          <w:sz w:val="20"/>
        </w:rPr>
        <w:t xml:space="preserve">otential </w:t>
      </w:r>
      <w:r w:rsidR="00AC4C7D">
        <w:rPr>
          <w:rFonts w:ascii="Times New Roman" w:hAnsi="Times New Roman"/>
          <w:sz w:val="20"/>
        </w:rPr>
        <w:t>w</w:t>
      </w:r>
      <w:r>
        <w:rPr>
          <w:rFonts w:ascii="Times New Roman" w:hAnsi="Times New Roman"/>
          <w:sz w:val="20"/>
        </w:rPr>
        <w:t>inner</w:t>
      </w:r>
      <w:r w:rsidRPr="00C6139C">
        <w:rPr>
          <w:rFonts w:ascii="Times New Roman" w:hAnsi="Times New Roman"/>
          <w:sz w:val="20"/>
        </w:rPr>
        <w:t xml:space="preserve"> will accept the Prize </w:t>
      </w:r>
      <w:r w:rsidR="00FB29B3">
        <w:rPr>
          <w:rFonts w:ascii="Times New Roman" w:hAnsi="Times New Roman"/>
          <w:sz w:val="20"/>
        </w:rPr>
        <w:t>"</w:t>
      </w:r>
      <w:r w:rsidR="003C1069">
        <w:rPr>
          <w:rFonts w:ascii="Times New Roman" w:hAnsi="Times New Roman"/>
          <w:sz w:val="20"/>
        </w:rPr>
        <w:t>AS IS.</w:t>
      </w:r>
      <w:r w:rsidR="00FB29B3">
        <w:rPr>
          <w:rFonts w:ascii="Times New Roman" w:hAnsi="Times New Roman"/>
          <w:sz w:val="20"/>
        </w:rPr>
        <w:t>"</w:t>
      </w:r>
      <w:r w:rsidRPr="00C6139C">
        <w:rPr>
          <w:rFonts w:ascii="Times New Roman" w:hAnsi="Times New Roman"/>
          <w:sz w:val="20"/>
        </w:rPr>
        <w:t xml:space="preserve">  </w:t>
      </w:r>
      <w:r w:rsidR="002B427E">
        <w:rPr>
          <w:rFonts w:ascii="Times New Roman" w:hAnsi="Times New Roman"/>
          <w:sz w:val="20"/>
        </w:rPr>
        <w:t xml:space="preserve"> </w:t>
      </w:r>
      <w:r w:rsidR="003E1A91">
        <w:rPr>
          <w:rFonts w:ascii="Times New Roman" w:hAnsi="Times New Roman"/>
          <w:sz w:val="20"/>
        </w:rPr>
        <w:t>All costs and expenses, including support services, not specifically listed above as part of the prize, are solely the winner’s responsibility.</w:t>
      </w:r>
    </w:p>
    <w:p w:rsidRPr="00C6139C" w:rsidR="00DE6B3C" w:rsidP="002D0445" w:rsidRDefault="00DE6B3C" w14:paraId="39920F35" w14:textId="77777777">
      <w:pPr>
        <w:autoSpaceDE w:val="0"/>
        <w:autoSpaceDN w:val="0"/>
        <w:adjustRightInd w:val="0"/>
        <w:jc w:val="both"/>
        <w:rPr>
          <w:rFonts w:ascii="Times New Roman" w:hAnsi="Times New Roman"/>
          <w:sz w:val="20"/>
        </w:rPr>
      </w:pPr>
    </w:p>
    <w:p w:rsidRPr="00C6139C" w:rsidR="00DE6B3C" w:rsidP="002D0445" w:rsidRDefault="00DE6B3C" w14:paraId="335E3879" w14:textId="77777777">
      <w:pPr>
        <w:autoSpaceDE w:val="0"/>
        <w:autoSpaceDN w:val="0"/>
        <w:adjustRightInd w:val="0"/>
        <w:jc w:val="both"/>
        <w:rPr>
          <w:rFonts w:ascii="Times New Roman" w:hAnsi="Times New Roman"/>
          <w:sz w:val="20"/>
        </w:rPr>
      </w:pPr>
      <w:r w:rsidRPr="00C6139C">
        <w:rPr>
          <w:rFonts w:ascii="Times New Roman" w:hAnsi="Times New Roman"/>
          <w:sz w:val="20"/>
        </w:rPr>
        <w:t xml:space="preserve">None of the Released Parties are responsible for: (a) lost, late, misdirected, undeliverable, incomplete or indecipherable entries due to system errors or failures, or faulty transmissions or other telecommunications malfunctions and/or entries; (b) technical failures of any kinds; (c) failures of any of the equipment or programming associated with or utilized in the </w:t>
      </w:r>
      <w:r w:rsidR="00FB29B3">
        <w:rPr>
          <w:rFonts w:ascii="Times New Roman" w:hAnsi="Times New Roman"/>
          <w:sz w:val="20"/>
        </w:rPr>
        <w:t>Promotion</w:t>
      </w:r>
      <w:r w:rsidRPr="00C6139C">
        <w:rPr>
          <w:rFonts w:ascii="Times New Roman" w:hAnsi="Times New Roman"/>
          <w:sz w:val="20"/>
        </w:rPr>
        <w:t xml:space="preserve">; (d) unauthorized human and/or mechanical intervention in any part of the submission process or the </w:t>
      </w:r>
      <w:r w:rsidR="00FB29B3">
        <w:rPr>
          <w:rFonts w:ascii="Times New Roman" w:hAnsi="Times New Roman"/>
          <w:sz w:val="20"/>
        </w:rPr>
        <w:t>Promotion</w:t>
      </w:r>
      <w:r w:rsidRPr="00C6139C">
        <w:rPr>
          <w:rFonts w:ascii="Times New Roman" w:hAnsi="Times New Roman"/>
          <w:sz w:val="20"/>
        </w:rPr>
        <w:t xml:space="preserve">; or (e) technical or human error which may occur in the administration of the </w:t>
      </w:r>
      <w:r w:rsidR="00FB29B3">
        <w:rPr>
          <w:rFonts w:ascii="Times New Roman" w:hAnsi="Times New Roman"/>
          <w:sz w:val="20"/>
        </w:rPr>
        <w:t>Promotion</w:t>
      </w:r>
      <w:r w:rsidRPr="00C6139C">
        <w:rPr>
          <w:rFonts w:ascii="Times New Roman" w:hAnsi="Times New Roman"/>
          <w:sz w:val="20"/>
        </w:rPr>
        <w:t xml:space="preserve"> or the processing of entries.</w:t>
      </w:r>
    </w:p>
    <w:p w:rsidRPr="00C6139C" w:rsidR="00DE6B3C" w:rsidP="002D0445" w:rsidRDefault="00DE6B3C" w14:paraId="40A95A17" w14:textId="77777777">
      <w:pPr>
        <w:autoSpaceDE w:val="0"/>
        <w:autoSpaceDN w:val="0"/>
        <w:adjustRightInd w:val="0"/>
        <w:jc w:val="both"/>
        <w:rPr>
          <w:rFonts w:ascii="Times New Roman" w:hAnsi="Times New Roman"/>
          <w:sz w:val="20"/>
        </w:rPr>
      </w:pPr>
    </w:p>
    <w:p w:rsidR="00DE6B3C" w:rsidP="004C3630" w:rsidRDefault="00E55417" w14:paraId="3BF1FFEB" w14:textId="77777777">
      <w:pPr>
        <w:rPr>
          <w:rFonts w:ascii="Times New Roman" w:hAnsi="Times New Roman"/>
          <w:sz w:val="20"/>
        </w:rPr>
      </w:pPr>
      <w:r>
        <w:rPr>
          <w:rFonts w:ascii="Times New Roman" w:hAnsi="Times New Roman"/>
          <w:sz w:val="20"/>
        </w:rPr>
        <w:t xml:space="preserve">Use of any automated entry device or software is prohibited.  </w:t>
      </w:r>
      <w:r w:rsidR="004C3630">
        <w:rPr>
          <w:rFonts w:ascii="Times New Roman" w:hAnsi="Times New Roman"/>
          <w:sz w:val="20"/>
        </w:rPr>
        <w:t xml:space="preserve">Creation or use of multiple accounts for registration or participation in the </w:t>
      </w:r>
      <w:r w:rsidR="004C3630">
        <w:rPr>
          <w:sz w:val="20"/>
        </w:rPr>
        <w:t>Promotion</w:t>
      </w:r>
      <w:r w:rsidR="004C3630">
        <w:rPr>
          <w:rFonts w:ascii="Times New Roman" w:hAnsi="Times New Roman"/>
          <w:sz w:val="20"/>
        </w:rPr>
        <w:t xml:space="preserve"> is prohibited.  To the extent the </w:t>
      </w:r>
      <w:r w:rsidR="004C3630">
        <w:rPr>
          <w:sz w:val="20"/>
        </w:rPr>
        <w:t xml:space="preserve">Promotion </w:t>
      </w:r>
      <w:r w:rsidR="004C3630">
        <w:rPr>
          <w:rFonts w:ascii="Times New Roman" w:hAnsi="Times New Roman"/>
          <w:sz w:val="20"/>
        </w:rPr>
        <w:t xml:space="preserve">uses or requires functionality of any third party website (e.g., social media sites or platforms that enable broad communications, collaboration and/or posting of videos), you understand that the </w:t>
      </w:r>
      <w:r w:rsidR="004C3630">
        <w:rPr>
          <w:sz w:val="20"/>
        </w:rPr>
        <w:t>Promotion</w:t>
      </w:r>
      <w:r w:rsidR="004C3630">
        <w:rPr>
          <w:rFonts w:ascii="Times New Roman" w:hAnsi="Times New Roman"/>
          <w:sz w:val="20"/>
        </w:rPr>
        <w:t xml:space="preserve"> is not sponsored by such third parties, and further agree to follow the policies on such website(s), as applicable.</w:t>
      </w:r>
      <w:r w:rsidR="004C3630">
        <w:rPr>
          <w:sz w:val="20"/>
        </w:rPr>
        <w:t xml:space="preserve">  </w:t>
      </w:r>
      <w:r w:rsidRPr="00C6139C" w:rsidR="00DE6B3C">
        <w:rPr>
          <w:rFonts w:ascii="Times New Roman" w:hAnsi="Times New Roman"/>
          <w:sz w:val="20"/>
        </w:rPr>
        <w:t xml:space="preserve">Sponsor reserves the right to disqualify any Participant it finds to be tampering with the entry process or the operation of the </w:t>
      </w:r>
      <w:r w:rsidR="00FB29B3">
        <w:rPr>
          <w:rFonts w:ascii="Times New Roman" w:hAnsi="Times New Roman"/>
          <w:sz w:val="20"/>
        </w:rPr>
        <w:t>Promotion</w:t>
      </w:r>
      <w:r w:rsidRPr="00C6139C" w:rsidR="00DE6B3C">
        <w:rPr>
          <w:rFonts w:ascii="Times New Roman" w:hAnsi="Times New Roman"/>
          <w:sz w:val="20"/>
        </w:rPr>
        <w:t xml:space="preserve"> or violating these Official Rules, and reserves the right to cancel the </w:t>
      </w:r>
      <w:r w:rsidR="00FB29B3">
        <w:rPr>
          <w:rFonts w:ascii="Times New Roman" w:hAnsi="Times New Roman"/>
          <w:sz w:val="20"/>
        </w:rPr>
        <w:t>Promotion</w:t>
      </w:r>
      <w:r w:rsidRPr="00C6139C" w:rsidR="00DE6B3C">
        <w:rPr>
          <w:rFonts w:ascii="Times New Roman" w:hAnsi="Times New Roman"/>
          <w:sz w:val="20"/>
        </w:rPr>
        <w:t xml:space="preserve"> should it suspect fraud or for reasons out of the control of Sponsor. </w:t>
      </w:r>
      <w:r w:rsidR="00D25292">
        <w:rPr>
          <w:rFonts w:ascii="Times New Roman" w:hAnsi="Times New Roman"/>
          <w:sz w:val="20"/>
        </w:rPr>
        <w:t xml:space="preserve"> </w:t>
      </w:r>
      <w:r w:rsidRPr="00C6139C" w:rsidR="00DE6B3C">
        <w:rPr>
          <w:rFonts w:ascii="Times New Roman" w:hAnsi="Times New Roman"/>
          <w:sz w:val="20"/>
        </w:rPr>
        <w:t xml:space="preserve">Disputes regarding these Official Rules and/or this </w:t>
      </w:r>
      <w:r w:rsidR="00FB29B3">
        <w:rPr>
          <w:rFonts w:ascii="Times New Roman" w:hAnsi="Times New Roman"/>
          <w:sz w:val="20"/>
        </w:rPr>
        <w:t>Promotion</w:t>
      </w:r>
      <w:r w:rsidRPr="00C6139C" w:rsidR="00DE6B3C">
        <w:rPr>
          <w:rFonts w:ascii="Times New Roman" w:hAnsi="Times New Roman"/>
          <w:sz w:val="20"/>
        </w:rPr>
        <w:t xml:space="preserve"> will be governed by the internal laws of </w:t>
      </w:r>
      <w:smartTag w:uri="urn:schemas-microsoft-com:office:smarttags" w:element="place">
        <w:smartTag w:uri="urn:schemas-microsoft-com:office:smarttags" w:element="State">
          <w:r w:rsidRPr="00C6139C" w:rsidR="00DE6B3C">
            <w:rPr>
              <w:rFonts w:ascii="Times New Roman" w:hAnsi="Times New Roman"/>
              <w:sz w:val="20"/>
            </w:rPr>
            <w:t>California</w:t>
          </w:r>
        </w:smartTag>
      </w:smartTag>
      <w:r w:rsidRPr="00C6139C" w:rsidR="00DE6B3C">
        <w:rPr>
          <w:rFonts w:ascii="Times New Roman" w:hAnsi="Times New Roman"/>
          <w:sz w:val="20"/>
        </w:rPr>
        <w:t xml:space="preserve">.  CAUTION: ANY ATTEMPT TO DELIBERATELY DAMAGE OR UNDERMINE THE LEGITIMATE OPERATION OF THE </w:t>
      </w:r>
      <w:r w:rsidR="00FB29B3">
        <w:rPr>
          <w:rFonts w:ascii="Times New Roman" w:hAnsi="Times New Roman"/>
          <w:sz w:val="20"/>
        </w:rPr>
        <w:t>PROMOTION</w:t>
      </w:r>
      <w:r w:rsidRPr="00C6139C" w:rsidR="00DE6B3C">
        <w:rPr>
          <w:rFonts w:ascii="Times New Roman" w:hAnsi="Times New Roman"/>
          <w:sz w:val="20"/>
        </w:rPr>
        <w:t xml:space="preserve"> MAY BE IN VIOLATION OF CRIMINAL AND CIVIL LAWS AND WILL RESULT IN DISQUALIFICATION </w:t>
      </w:r>
      <w:r w:rsidR="00BF6333">
        <w:rPr>
          <w:rFonts w:ascii="Times New Roman" w:hAnsi="Times New Roman"/>
          <w:sz w:val="20"/>
        </w:rPr>
        <w:t xml:space="preserve">OF SUCH PERSON </w:t>
      </w:r>
      <w:r w:rsidRPr="00C6139C" w:rsidR="00DE6B3C">
        <w:rPr>
          <w:rFonts w:ascii="Times New Roman" w:hAnsi="Times New Roman"/>
          <w:sz w:val="20"/>
        </w:rPr>
        <w:t xml:space="preserve">FROM PARTICIPATION IN THE </w:t>
      </w:r>
      <w:r w:rsidR="00FB29B3">
        <w:rPr>
          <w:rFonts w:ascii="Times New Roman" w:hAnsi="Times New Roman"/>
          <w:sz w:val="20"/>
        </w:rPr>
        <w:t>PROMOTION</w:t>
      </w:r>
      <w:r w:rsidRPr="00C6139C" w:rsidR="00DE6B3C">
        <w:rPr>
          <w:rFonts w:ascii="Times New Roman" w:hAnsi="Times New Roman"/>
          <w:sz w:val="20"/>
        </w:rPr>
        <w:t>.  SHOULD SUCH AN ATTEMPT BE MADE, SPONSOR RESERVES THE RIGHT TO SEEK REMEDIES AND DAMAGES (INCLUDING ATTORNEY FEES) TO THE FULLEST EXTENT OF THE LAW, INCLUDING CRIMINAL PROSECUTION.</w:t>
      </w:r>
    </w:p>
    <w:p w:rsidR="0006640A" w:rsidP="0006640A" w:rsidRDefault="0006640A" w14:paraId="4DF3B2DC" w14:textId="77777777">
      <w:pPr>
        <w:spacing w:before="100" w:beforeAutospacing="1" w:after="100" w:afterAutospacing="1" w:line="240" w:lineRule="atLeast"/>
        <w:jc w:val="both"/>
        <w:rPr>
          <w:rFonts w:ascii="Times New Roman" w:hAnsi="Times New Roman"/>
          <w:sz w:val="20"/>
        </w:rPr>
      </w:pPr>
      <w:r w:rsidRPr="0006640A">
        <w:rPr>
          <w:rFonts w:ascii="Times New Roman" w:hAnsi="Times New Roman"/>
          <w:sz w:val="20"/>
        </w:rPr>
        <w:t xml:space="preserve">All Participants are </w:t>
      </w:r>
      <w:r w:rsidR="009C7F9A">
        <w:rPr>
          <w:rFonts w:ascii="Times New Roman" w:hAnsi="Times New Roman"/>
          <w:sz w:val="20"/>
        </w:rPr>
        <w:t xml:space="preserve">solely </w:t>
      </w:r>
      <w:r w:rsidRPr="0006640A">
        <w:rPr>
          <w:rFonts w:ascii="Times New Roman" w:hAnsi="Times New Roman"/>
          <w:sz w:val="20"/>
        </w:rPr>
        <w:t xml:space="preserve">responsible for compliance with any applicable laws, rules and regulations, contractual limitations and/or office or company policies, if any, regarding </w:t>
      </w:r>
      <w:r w:rsidR="009C7F9A">
        <w:rPr>
          <w:rFonts w:ascii="Times New Roman" w:hAnsi="Times New Roman"/>
          <w:sz w:val="20"/>
        </w:rPr>
        <w:t xml:space="preserve">Participant's </w:t>
      </w:r>
      <w:r w:rsidRPr="0006640A">
        <w:rPr>
          <w:rFonts w:ascii="Times New Roman" w:hAnsi="Times New Roman"/>
          <w:sz w:val="20"/>
        </w:rPr>
        <w:t xml:space="preserve">participation in trade promotions or acceptance of promotional prizes; and by entering this Promotion, Participant confirms that he or she is not in </w:t>
      </w:r>
      <w:r w:rsidR="00CA6BAF">
        <w:rPr>
          <w:rFonts w:ascii="Times New Roman" w:hAnsi="Times New Roman"/>
          <w:sz w:val="20"/>
        </w:rPr>
        <w:t>violation</w:t>
      </w:r>
      <w:r w:rsidRPr="0006640A">
        <w:rPr>
          <w:rFonts w:ascii="Times New Roman" w:hAnsi="Times New Roman"/>
          <w:sz w:val="20"/>
        </w:rPr>
        <w:t xml:space="preserve"> of any of the foregoing and has obtained the consent of his or her employer to participate, </w:t>
      </w:r>
      <w:r w:rsidR="00A5219F">
        <w:rPr>
          <w:rFonts w:ascii="Times New Roman" w:hAnsi="Times New Roman"/>
          <w:sz w:val="20"/>
        </w:rPr>
        <w:t>if applicable</w:t>
      </w:r>
      <w:r w:rsidRPr="0006640A">
        <w:rPr>
          <w:rFonts w:ascii="Times New Roman" w:hAnsi="Times New Roman"/>
          <w:sz w:val="20"/>
        </w:rPr>
        <w:t xml:space="preserve">.  If a Participant </w:t>
      </w:r>
      <w:r w:rsidR="00726595">
        <w:rPr>
          <w:rFonts w:ascii="Times New Roman" w:hAnsi="Times New Roman"/>
          <w:sz w:val="20"/>
        </w:rPr>
        <w:t xml:space="preserve">selected as a winner </w:t>
      </w:r>
      <w:r w:rsidRPr="0006640A">
        <w:rPr>
          <w:rFonts w:ascii="Times New Roman" w:hAnsi="Times New Roman"/>
          <w:sz w:val="20"/>
        </w:rPr>
        <w:t xml:space="preserve">is not permitted to accept </w:t>
      </w:r>
      <w:r w:rsidR="009C7F9A">
        <w:rPr>
          <w:rFonts w:ascii="Times New Roman" w:hAnsi="Times New Roman"/>
          <w:sz w:val="20"/>
        </w:rPr>
        <w:t>any</w:t>
      </w:r>
      <w:r w:rsidRPr="0006640A">
        <w:rPr>
          <w:rFonts w:ascii="Times New Roman" w:hAnsi="Times New Roman"/>
          <w:sz w:val="20"/>
        </w:rPr>
        <w:t xml:space="preserve"> </w:t>
      </w:r>
      <w:r w:rsidR="00A80F2D">
        <w:rPr>
          <w:rFonts w:ascii="Times New Roman" w:hAnsi="Times New Roman"/>
          <w:sz w:val="20"/>
        </w:rPr>
        <w:t>received</w:t>
      </w:r>
      <w:r w:rsidRPr="0006640A">
        <w:rPr>
          <w:rFonts w:ascii="Times New Roman" w:hAnsi="Times New Roman"/>
          <w:sz w:val="20"/>
        </w:rPr>
        <w:t xml:space="preserve"> prize, then the Participant may return such prize to Cisco</w:t>
      </w:r>
      <w:r w:rsidR="00CD1628">
        <w:rPr>
          <w:rFonts w:ascii="Times New Roman" w:hAnsi="Times New Roman"/>
          <w:sz w:val="20"/>
        </w:rPr>
        <w:t>; and Cisco will refund the cost of shipment</w:t>
      </w:r>
      <w:r w:rsidR="001A4EEE">
        <w:rPr>
          <w:rFonts w:ascii="Times New Roman" w:hAnsi="Times New Roman"/>
          <w:sz w:val="20"/>
        </w:rPr>
        <w:t>, as appropriate</w:t>
      </w:r>
      <w:r w:rsidR="00A80F2D">
        <w:rPr>
          <w:rFonts w:ascii="Times New Roman" w:hAnsi="Times New Roman"/>
          <w:sz w:val="20"/>
        </w:rPr>
        <w:t xml:space="preserve">.  </w:t>
      </w:r>
    </w:p>
    <w:p w:rsidRPr="0006640A" w:rsidR="004D4689" w:rsidP="0006640A" w:rsidRDefault="004D4689" w14:paraId="19218F9F" w14:textId="77777777">
      <w:pPr>
        <w:spacing w:before="100" w:beforeAutospacing="1" w:after="100" w:afterAutospacing="1" w:line="240" w:lineRule="atLeast"/>
        <w:jc w:val="both"/>
        <w:rPr>
          <w:rFonts w:ascii="Times New Roman" w:hAnsi="Times New Roman"/>
          <w:sz w:val="20"/>
        </w:rPr>
      </w:pPr>
      <w:r w:rsidRPr="009D48B3">
        <w:rPr>
          <w:rFonts w:ascii="Times New Roman" w:hAnsi="Times New Roman"/>
          <w:color w:val="000000"/>
          <w:sz w:val="20"/>
        </w:rPr>
        <w:t xml:space="preserve">Subject to applicable law, Sponsor reserves the right in its discretion, to </w:t>
      </w:r>
      <w:r w:rsidR="006D1786">
        <w:rPr>
          <w:rFonts w:ascii="Times New Roman" w:hAnsi="Times New Roman"/>
          <w:color w:val="000000"/>
          <w:sz w:val="20"/>
        </w:rPr>
        <w:t xml:space="preserve">(a) </w:t>
      </w:r>
      <w:r w:rsidRPr="009D48B3">
        <w:rPr>
          <w:rFonts w:ascii="Times New Roman" w:hAnsi="Times New Roman"/>
          <w:color w:val="000000"/>
          <w:sz w:val="20"/>
        </w:rPr>
        <w:t>cancel, terminate, modify or suspend this Promotion and these Official Rules, for any reason, at any time and without any liability</w:t>
      </w:r>
      <w:r w:rsidR="006D1786">
        <w:rPr>
          <w:rFonts w:ascii="Times New Roman" w:hAnsi="Times New Roman"/>
          <w:color w:val="000000"/>
          <w:sz w:val="20"/>
        </w:rPr>
        <w:t xml:space="preserve">, and (b) </w:t>
      </w:r>
      <w:r w:rsidRPr="00EB4986" w:rsidR="006D1786">
        <w:rPr>
          <w:rFonts w:ascii="Times New Roman" w:hAnsi="Times New Roman"/>
          <w:sz w:val="20"/>
        </w:rPr>
        <w:t xml:space="preserve">limit or restrict </w:t>
      </w:r>
      <w:r w:rsidRPr="00EB4986" w:rsidR="00040AFF">
        <w:rPr>
          <w:rFonts w:ascii="Times New Roman" w:hAnsi="Times New Roman"/>
          <w:sz w:val="20"/>
        </w:rPr>
        <w:t>participation in the Promotion</w:t>
      </w:r>
      <w:r w:rsidR="00040AFF">
        <w:rPr>
          <w:rFonts w:ascii="Times New Roman" w:hAnsi="Times New Roman"/>
          <w:sz w:val="20"/>
        </w:rPr>
        <w:t>, upon notice</w:t>
      </w:r>
      <w:r w:rsidRPr="00EB4986" w:rsidR="006D1786">
        <w:rPr>
          <w:rFonts w:ascii="Times New Roman" w:hAnsi="Times New Roman"/>
          <w:sz w:val="20"/>
        </w:rPr>
        <w:t>.</w:t>
      </w:r>
    </w:p>
    <w:p w:rsidR="003D460D" w:rsidP="003D460D" w:rsidRDefault="00DE6B3C" w14:paraId="378F773E" w14:textId="77777777">
      <w:pPr>
        <w:autoSpaceDE w:val="0"/>
        <w:autoSpaceDN w:val="0"/>
        <w:adjustRightInd w:val="0"/>
        <w:jc w:val="both"/>
        <w:rPr>
          <w:rFonts w:ascii="Times New Roman" w:hAnsi="Times New Roman"/>
          <w:sz w:val="20"/>
        </w:rPr>
      </w:pPr>
      <w:r w:rsidRPr="00C6139C">
        <w:rPr>
          <w:rFonts w:ascii="Times New Roman" w:hAnsi="Times New Roman"/>
          <w:b/>
          <w:bCs/>
          <w:sz w:val="20"/>
        </w:rPr>
        <w:t xml:space="preserve">6. </w:t>
      </w:r>
      <w:r w:rsidR="00D25292">
        <w:rPr>
          <w:rFonts w:ascii="Times New Roman" w:hAnsi="Times New Roman"/>
          <w:b/>
          <w:bCs/>
          <w:sz w:val="20"/>
        </w:rPr>
        <w:t xml:space="preserve"> </w:t>
      </w:r>
      <w:r w:rsidRPr="00C6139C">
        <w:rPr>
          <w:rFonts w:ascii="Times New Roman" w:hAnsi="Times New Roman"/>
          <w:b/>
          <w:bCs/>
          <w:sz w:val="20"/>
        </w:rPr>
        <w:t>PUBLICITY</w:t>
      </w:r>
      <w:r w:rsidRPr="008F6B7C">
        <w:rPr>
          <w:rFonts w:ascii="Times New Roman" w:hAnsi="Times New Roman"/>
          <w:b/>
          <w:sz w:val="20"/>
        </w:rPr>
        <w:t>.</w:t>
      </w:r>
      <w:r w:rsidR="003D460D">
        <w:rPr>
          <w:rFonts w:ascii="Times New Roman" w:hAnsi="Times New Roman"/>
          <w:sz w:val="20"/>
        </w:rPr>
        <w:t xml:space="preserve"> </w:t>
      </w:r>
      <w:r w:rsidRPr="00C6139C">
        <w:rPr>
          <w:rFonts w:ascii="Times New Roman" w:hAnsi="Times New Roman"/>
          <w:sz w:val="20"/>
        </w:rPr>
        <w:t xml:space="preserve"> </w:t>
      </w:r>
      <w:r w:rsidR="00726595">
        <w:rPr>
          <w:rFonts w:ascii="Times New Roman" w:hAnsi="Times New Roman"/>
          <w:sz w:val="20"/>
        </w:rPr>
        <w:t xml:space="preserve">Participants acknowledge and agree that </w:t>
      </w:r>
      <w:r w:rsidRPr="00C6139C" w:rsidR="00726595">
        <w:rPr>
          <w:rFonts w:ascii="Times New Roman" w:hAnsi="Times New Roman"/>
          <w:sz w:val="20"/>
        </w:rPr>
        <w:t xml:space="preserve">Sponsor </w:t>
      </w:r>
      <w:r w:rsidR="00726595">
        <w:rPr>
          <w:rFonts w:ascii="Times New Roman" w:hAnsi="Times New Roman"/>
          <w:sz w:val="20"/>
        </w:rPr>
        <w:t>may</w:t>
      </w:r>
      <w:r w:rsidRPr="00C6139C" w:rsidR="00726595">
        <w:rPr>
          <w:rFonts w:ascii="Times New Roman" w:hAnsi="Times New Roman"/>
          <w:sz w:val="20"/>
        </w:rPr>
        <w:t xml:space="preserve"> use the </w:t>
      </w:r>
      <w:r w:rsidR="00726595">
        <w:rPr>
          <w:rFonts w:ascii="Times New Roman" w:hAnsi="Times New Roman"/>
          <w:sz w:val="20"/>
        </w:rPr>
        <w:t>Promotion</w:t>
      </w:r>
      <w:r w:rsidRPr="00C6139C" w:rsidR="00726595">
        <w:rPr>
          <w:rFonts w:ascii="Times New Roman" w:hAnsi="Times New Roman"/>
          <w:sz w:val="20"/>
        </w:rPr>
        <w:t xml:space="preserve"> for publicity</w:t>
      </w:r>
      <w:r w:rsidR="00726595">
        <w:rPr>
          <w:rFonts w:ascii="Times New Roman" w:hAnsi="Times New Roman"/>
          <w:sz w:val="20"/>
        </w:rPr>
        <w:t>, advertising or other marketing</w:t>
      </w:r>
      <w:r w:rsidRPr="00C6139C" w:rsidR="00726595">
        <w:rPr>
          <w:rFonts w:ascii="Times New Roman" w:hAnsi="Times New Roman"/>
          <w:sz w:val="20"/>
        </w:rPr>
        <w:t xml:space="preserve"> purposes in any media, </w:t>
      </w:r>
      <w:r w:rsidR="00726595">
        <w:rPr>
          <w:rFonts w:ascii="Times New Roman" w:hAnsi="Times New Roman"/>
          <w:sz w:val="20"/>
        </w:rPr>
        <w:t>and may</w:t>
      </w:r>
      <w:r w:rsidRPr="00C6139C" w:rsidR="00726595">
        <w:rPr>
          <w:rFonts w:ascii="Times New Roman" w:hAnsi="Times New Roman"/>
          <w:sz w:val="20"/>
        </w:rPr>
        <w:t xml:space="preserve"> use </w:t>
      </w:r>
      <w:r w:rsidR="00726595">
        <w:rPr>
          <w:rFonts w:ascii="Times New Roman" w:hAnsi="Times New Roman"/>
          <w:sz w:val="20"/>
        </w:rPr>
        <w:t xml:space="preserve">the </w:t>
      </w:r>
      <w:r w:rsidRPr="00C6139C" w:rsidR="00726595">
        <w:rPr>
          <w:rFonts w:ascii="Times New Roman" w:hAnsi="Times New Roman"/>
          <w:sz w:val="20"/>
        </w:rPr>
        <w:t xml:space="preserve">name, likeness, and </w:t>
      </w:r>
      <w:r w:rsidR="00726595">
        <w:rPr>
          <w:rFonts w:ascii="Times New Roman" w:hAnsi="Times New Roman"/>
          <w:sz w:val="20"/>
        </w:rPr>
        <w:t>state of residence</w:t>
      </w:r>
      <w:r w:rsidRPr="00C6139C" w:rsidR="00726595">
        <w:rPr>
          <w:rFonts w:ascii="Times New Roman" w:hAnsi="Times New Roman"/>
          <w:sz w:val="20"/>
        </w:rPr>
        <w:t xml:space="preserve"> and/or prize information of </w:t>
      </w:r>
      <w:r w:rsidR="00726595">
        <w:rPr>
          <w:rFonts w:ascii="Times New Roman" w:hAnsi="Times New Roman"/>
          <w:sz w:val="20"/>
        </w:rPr>
        <w:t>potential winner</w:t>
      </w:r>
      <w:r w:rsidRPr="00C6139C" w:rsidR="00726595">
        <w:rPr>
          <w:rFonts w:ascii="Times New Roman" w:hAnsi="Times New Roman"/>
          <w:sz w:val="20"/>
        </w:rPr>
        <w:t>s as part of that publicity</w:t>
      </w:r>
      <w:r w:rsidR="00726595">
        <w:rPr>
          <w:rFonts w:ascii="Times New Roman" w:hAnsi="Times New Roman"/>
          <w:sz w:val="20"/>
        </w:rPr>
        <w:t xml:space="preserve">, without </w:t>
      </w:r>
      <w:r w:rsidRPr="008556FE" w:rsidR="00726595">
        <w:rPr>
          <w:rFonts w:ascii="Times New Roman" w:hAnsi="Times New Roman"/>
          <w:sz w:val="20"/>
        </w:rPr>
        <w:t>additional compensation</w:t>
      </w:r>
      <w:r w:rsidR="00726595">
        <w:rPr>
          <w:rFonts w:ascii="Times New Roman" w:hAnsi="Times New Roman"/>
          <w:sz w:val="20"/>
        </w:rPr>
        <w:t xml:space="preserve"> to the potential winners.</w:t>
      </w:r>
    </w:p>
    <w:p w:rsidR="006A694B" w:rsidP="003D460D" w:rsidRDefault="006A694B" w14:paraId="15DE4D02" w14:textId="77777777">
      <w:pPr>
        <w:autoSpaceDE w:val="0"/>
        <w:autoSpaceDN w:val="0"/>
        <w:adjustRightInd w:val="0"/>
        <w:jc w:val="both"/>
        <w:rPr>
          <w:rFonts w:ascii="Times New Roman" w:hAnsi="Times New Roman"/>
          <w:sz w:val="20"/>
        </w:rPr>
      </w:pPr>
    </w:p>
    <w:p w:rsidRPr="00805FAA" w:rsidR="006A694B" w:rsidP="006A694B" w:rsidRDefault="006A694B" w14:paraId="0C3D0425" w14:textId="77777777">
      <w:pPr>
        <w:autoSpaceDE w:val="0"/>
        <w:autoSpaceDN w:val="0"/>
        <w:adjustRightInd w:val="0"/>
        <w:jc w:val="both"/>
        <w:rPr>
          <w:rFonts w:ascii="Times New Roman" w:hAnsi="Times New Roman"/>
          <w:sz w:val="20"/>
        </w:rPr>
      </w:pPr>
      <w:r w:rsidRPr="00B50D74">
        <w:rPr>
          <w:rFonts w:ascii="Times New Roman" w:hAnsi="Times New Roman"/>
          <w:b/>
          <w:sz w:val="20"/>
        </w:rPr>
        <w:t xml:space="preserve">7.   </w:t>
      </w:r>
      <w:r>
        <w:rPr>
          <w:rFonts w:ascii="Times New Roman" w:hAnsi="Times New Roman"/>
          <w:b/>
          <w:sz w:val="20"/>
        </w:rPr>
        <w:t xml:space="preserve">COMPUTER, </w:t>
      </w:r>
      <w:r w:rsidRPr="00B50D74">
        <w:rPr>
          <w:rFonts w:ascii="Times New Roman" w:hAnsi="Times New Roman"/>
          <w:b/>
          <w:sz w:val="20"/>
        </w:rPr>
        <w:t>INTERNET</w:t>
      </w:r>
      <w:r>
        <w:rPr>
          <w:rFonts w:ascii="Times New Roman" w:hAnsi="Times New Roman"/>
          <w:b/>
          <w:sz w:val="20"/>
        </w:rPr>
        <w:t>, AND PROMOTION ADMINISTRATION</w:t>
      </w:r>
      <w:r w:rsidRPr="00B50D74">
        <w:rPr>
          <w:rFonts w:ascii="Times New Roman" w:hAnsi="Times New Roman"/>
          <w:b/>
          <w:sz w:val="20"/>
        </w:rPr>
        <w:t xml:space="preserve">. </w:t>
      </w:r>
      <w:r w:rsidR="008F6B7C">
        <w:rPr>
          <w:rFonts w:ascii="Times New Roman" w:hAnsi="Times New Roman"/>
          <w:b/>
          <w:sz w:val="20"/>
        </w:rPr>
        <w:t xml:space="preserve"> </w:t>
      </w:r>
      <w:r w:rsidRPr="00B50D74">
        <w:rPr>
          <w:rFonts w:ascii="Times New Roman" w:hAnsi="Times New Roman"/>
          <w:sz w:val="20"/>
        </w:rPr>
        <w:t>Sponsor</w:t>
      </w:r>
      <w:r w:rsidRPr="00805FAA">
        <w:rPr>
          <w:rFonts w:ascii="Times New Roman" w:hAnsi="Times New Roman"/>
          <w:sz w:val="20"/>
        </w:rPr>
        <w:t xml:space="preserve"> is not responsible for electronic transmission errors resulting in omission, interruption, deletion, defect, delay in operations or transmission, theft or destruction or unauthorized access to or alterations of entry materials, or for technical, network, telephone equipment, electronic, computer, hardware or software malfunctions or limitations of any kind, or inaccurate transmissions of or failure to receive entry information by Sponsor on account of technical problems or traffic conges</w:t>
      </w:r>
      <w:r>
        <w:rPr>
          <w:rFonts w:ascii="Times New Roman" w:hAnsi="Times New Roman"/>
          <w:sz w:val="20"/>
        </w:rPr>
        <w:t>tion on the Internet or at any w</w:t>
      </w:r>
      <w:r w:rsidRPr="00805FAA">
        <w:rPr>
          <w:rFonts w:ascii="Times New Roman" w:hAnsi="Times New Roman"/>
          <w:sz w:val="20"/>
        </w:rPr>
        <w:t xml:space="preserve">ebsite or any combination thereof.  If for any reason the </w:t>
      </w:r>
      <w:r>
        <w:rPr>
          <w:rFonts w:ascii="Times New Roman" w:hAnsi="Times New Roman"/>
          <w:sz w:val="20"/>
        </w:rPr>
        <w:t xml:space="preserve">Promotion </w:t>
      </w:r>
      <w:r w:rsidRPr="00805FAA">
        <w:rPr>
          <w:rFonts w:ascii="Times New Roman" w:hAnsi="Times New Roman"/>
          <w:sz w:val="20"/>
        </w:rPr>
        <w:t>is not capable of running as planned, including infection by computer virus, bugs, tampering, unauthorized intervention, fraud, technical failures, or any other causes which</w:t>
      </w:r>
      <w:r>
        <w:rPr>
          <w:rFonts w:ascii="Times New Roman" w:hAnsi="Times New Roman"/>
          <w:sz w:val="20"/>
        </w:rPr>
        <w:t xml:space="preserve">, in Sponsor’s sole determination, </w:t>
      </w:r>
      <w:r w:rsidRPr="00805FAA">
        <w:rPr>
          <w:rFonts w:ascii="Times New Roman" w:hAnsi="Times New Roman"/>
          <w:sz w:val="20"/>
        </w:rPr>
        <w:t>corrupt</w:t>
      </w:r>
      <w:r>
        <w:rPr>
          <w:rFonts w:ascii="Times New Roman" w:hAnsi="Times New Roman"/>
          <w:sz w:val="20"/>
        </w:rPr>
        <w:t>s</w:t>
      </w:r>
      <w:r w:rsidRPr="00805FAA">
        <w:rPr>
          <w:rFonts w:ascii="Times New Roman" w:hAnsi="Times New Roman"/>
          <w:sz w:val="20"/>
        </w:rPr>
        <w:t xml:space="preserve"> or affect</w:t>
      </w:r>
      <w:r>
        <w:rPr>
          <w:rFonts w:ascii="Times New Roman" w:hAnsi="Times New Roman"/>
          <w:sz w:val="20"/>
        </w:rPr>
        <w:t>s</w:t>
      </w:r>
      <w:r w:rsidRPr="00805FAA">
        <w:rPr>
          <w:rFonts w:ascii="Times New Roman" w:hAnsi="Times New Roman"/>
          <w:sz w:val="20"/>
        </w:rPr>
        <w:t xml:space="preserve"> the administration, security, fairness, integrity, or proper conduct of this </w:t>
      </w:r>
      <w:r>
        <w:rPr>
          <w:rFonts w:ascii="Times New Roman" w:hAnsi="Times New Roman"/>
          <w:sz w:val="20"/>
        </w:rPr>
        <w:t>Promotion</w:t>
      </w:r>
      <w:r w:rsidRPr="00805FAA">
        <w:rPr>
          <w:rFonts w:ascii="Times New Roman" w:hAnsi="Times New Roman"/>
          <w:sz w:val="20"/>
        </w:rPr>
        <w:t xml:space="preserve">, Sponsor reserves the right at its sole discretion to </w:t>
      </w:r>
      <w:r w:rsidRPr="00B50D74">
        <w:rPr>
          <w:rFonts w:ascii="Times New Roman" w:hAnsi="Times New Roman"/>
          <w:sz w:val="20"/>
        </w:rPr>
        <w:t>cancel, terminate, modify or suspend the Promotion.  If Promotion is cancelled prior to the end date stated herein</w:t>
      </w:r>
      <w:r>
        <w:rPr>
          <w:rFonts w:ascii="Times New Roman" w:hAnsi="Times New Roman"/>
          <w:sz w:val="20"/>
        </w:rPr>
        <w:t>,</w:t>
      </w:r>
      <w:r w:rsidRPr="00B50D74">
        <w:rPr>
          <w:rFonts w:ascii="Times New Roman" w:hAnsi="Times New Roman"/>
          <w:sz w:val="20"/>
        </w:rPr>
        <w:t xml:space="preserve"> </w:t>
      </w:r>
      <w:r>
        <w:rPr>
          <w:rFonts w:ascii="Times New Roman" w:hAnsi="Times New Roman"/>
          <w:sz w:val="20"/>
        </w:rPr>
        <w:t xml:space="preserve">for the reasons stated above, </w:t>
      </w:r>
      <w:r w:rsidRPr="00B50D74">
        <w:rPr>
          <w:rFonts w:ascii="Times New Roman" w:hAnsi="Times New Roman"/>
          <w:sz w:val="20"/>
        </w:rPr>
        <w:t xml:space="preserve">notice will be posted on </w:t>
      </w:r>
      <w:r>
        <w:rPr>
          <w:rFonts w:ascii="Times New Roman" w:hAnsi="Times New Roman"/>
          <w:sz w:val="20"/>
        </w:rPr>
        <w:t xml:space="preserve">the Promotion website; </w:t>
      </w:r>
      <w:r w:rsidRPr="00B50D74">
        <w:rPr>
          <w:rFonts w:ascii="Times New Roman" w:hAnsi="Times New Roman"/>
          <w:sz w:val="20"/>
        </w:rPr>
        <w:t xml:space="preserve">and the Prizes </w:t>
      </w:r>
      <w:r>
        <w:rPr>
          <w:rFonts w:ascii="Times New Roman" w:hAnsi="Times New Roman"/>
          <w:sz w:val="20"/>
        </w:rPr>
        <w:t>may in Sponsor’s discretion</w:t>
      </w:r>
      <w:r w:rsidRPr="00B50D74">
        <w:rPr>
          <w:rFonts w:ascii="Times New Roman" w:hAnsi="Times New Roman"/>
          <w:sz w:val="20"/>
        </w:rPr>
        <w:t xml:space="preserve"> be awarded to potential winners to be selected in a random drawing from among all the remaining uncorrupted Eligible Entries received up until the time of modification or cancellation. </w:t>
      </w:r>
    </w:p>
    <w:p w:rsidR="006A694B" w:rsidP="003D460D" w:rsidRDefault="006A694B" w14:paraId="1BD4BEAF" w14:textId="77777777">
      <w:pPr>
        <w:autoSpaceDE w:val="0"/>
        <w:autoSpaceDN w:val="0"/>
        <w:adjustRightInd w:val="0"/>
        <w:jc w:val="both"/>
        <w:rPr>
          <w:rFonts w:ascii="Times New Roman" w:hAnsi="Times New Roman"/>
          <w:sz w:val="20"/>
        </w:rPr>
      </w:pPr>
    </w:p>
    <w:p w:rsidRPr="00C6139C" w:rsidR="00DE6B3C" w:rsidP="002D0445" w:rsidRDefault="006A694B" w14:paraId="4BA3FEBD" w14:textId="77777777">
      <w:pPr>
        <w:autoSpaceDE w:val="0"/>
        <w:autoSpaceDN w:val="0"/>
        <w:adjustRightInd w:val="0"/>
        <w:jc w:val="both"/>
        <w:rPr>
          <w:rFonts w:ascii="Times New Roman" w:hAnsi="Times New Roman"/>
          <w:sz w:val="20"/>
        </w:rPr>
      </w:pPr>
      <w:r>
        <w:rPr>
          <w:rFonts w:ascii="Times New Roman" w:hAnsi="Times New Roman"/>
          <w:b/>
          <w:bCs/>
          <w:sz w:val="20"/>
        </w:rPr>
        <w:t>8</w:t>
      </w:r>
      <w:r w:rsidRPr="00C6139C" w:rsidR="00DE6B3C">
        <w:rPr>
          <w:rFonts w:ascii="Times New Roman" w:hAnsi="Times New Roman"/>
          <w:b/>
          <w:bCs/>
          <w:sz w:val="20"/>
        </w:rPr>
        <w:t xml:space="preserve">. </w:t>
      </w:r>
      <w:r w:rsidR="00D25292">
        <w:rPr>
          <w:rFonts w:ascii="Times New Roman" w:hAnsi="Times New Roman"/>
          <w:b/>
          <w:bCs/>
          <w:sz w:val="20"/>
        </w:rPr>
        <w:t xml:space="preserve"> </w:t>
      </w:r>
      <w:r w:rsidRPr="00C6139C" w:rsidR="00DE6B3C">
        <w:rPr>
          <w:rFonts w:ascii="Times New Roman" w:hAnsi="Times New Roman"/>
          <w:b/>
          <w:bCs/>
          <w:sz w:val="20"/>
        </w:rPr>
        <w:t>PRIVACY</w:t>
      </w:r>
      <w:r w:rsidRPr="00C6139C" w:rsidR="00DE6B3C">
        <w:rPr>
          <w:rFonts w:ascii="Times New Roman" w:hAnsi="Times New Roman"/>
          <w:sz w:val="20"/>
        </w:rPr>
        <w:t xml:space="preserve">. </w:t>
      </w:r>
      <w:r w:rsidR="008F6B7C">
        <w:rPr>
          <w:rFonts w:ascii="Times New Roman" w:hAnsi="Times New Roman"/>
          <w:sz w:val="20"/>
        </w:rPr>
        <w:t xml:space="preserve"> Any</w:t>
      </w:r>
      <w:r w:rsidRPr="00C6139C" w:rsidR="00DE6B3C">
        <w:rPr>
          <w:rFonts w:ascii="Times New Roman" w:hAnsi="Times New Roman"/>
          <w:sz w:val="20"/>
        </w:rPr>
        <w:t xml:space="preserve"> personal information collected by Sponsor will be used for the administration of the </w:t>
      </w:r>
      <w:r w:rsidR="00FB29B3">
        <w:rPr>
          <w:rFonts w:ascii="Times New Roman" w:hAnsi="Times New Roman"/>
          <w:sz w:val="20"/>
        </w:rPr>
        <w:t>Promotion</w:t>
      </w:r>
      <w:r w:rsidRPr="00C6139C" w:rsidR="00DE6B3C">
        <w:rPr>
          <w:rFonts w:ascii="Times New Roman" w:hAnsi="Times New Roman"/>
          <w:sz w:val="20"/>
        </w:rPr>
        <w:t xml:space="preserve"> and in accordance with Sponsor's </w:t>
      </w:r>
      <w:smartTag w:uri="urn:schemas-microsoft-com:office:smarttags" w:element="PersonName">
        <w:r w:rsidRPr="00C6139C" w:rsidR="00DE6B3C">
          <w:rPr>
            <w:rFonts w:ascii="Times New Roman" w:hAnsi="Times New Roman"/>
            <w:sz w:val="20"/>
          </w:rPr>
          <w:t>privacy</w:t>
        </w:r>
      </w:smartTag>
      <w:r w:rsidRPr="00C6139C" w:rsidR="00DE6B3C">
        <w:rPr>
          <w:rFonts w:ascii="Times New Roman" w:hAnsi="Times New Roman"/>
          <w:sz w:val="20"/>
        </w:rPr>
        <w:t xml:space="preserve"> policy. </w:t>
      </w:r>
      <w:r w:rsidR="007B1419">
        <w:rPr>
          <w:rFonts w:ascii="Times New Roman" w:hAnsi="Times New Roman"/>
          <w:sz w:val="20"/>
        </w:rPr>
        <w:t xml:space="preserve"> </w:t>
      </w:r>
      <w:r w:rsidRPr="00C6139C" w:rsidR="00DE6B3C">
        <w:rPr>
          <w:rFonts w:ascii="Times New Roman" w:hAnsi="Times New Roman"/>
          <w:sz w:val="20"/>
        </w:rPr>
        <w:t xml:space="preserve">Any questions regarding </w:t>
      </w:r>
      <w:smartTag w:uri="urn:schemas-microsoft-com:office:smarttags" w:element="PersonName">
        <w:r w:rsidRPr="00C6139C" w:rsidR="00DE6B3C">
          <w:rPr>
            <w:rFonts w:ascii="Times New Roman" w:hAnsi="Times New Roman"/>
            <w:sz w:val="20"/>
          </w:rPr>
          <w:t>privacy</w:t>
        </w:r>
      </w:smartTag>
      <w:r w:rsidRPr="00C6139C" w:rsidR="00DE6B3C">
        <w:rPr>
          <w:rFonts w:ascii="Times New Roman" w:hAnsi="Times New Roman"/>
          <w:sz w:val="20"/>
        </w:rPr>
        <w:t xml:space="preserve"> matters should be directed to the address set out below. Please refer to Sponsor's </w:t>
      </w:r>
      <w:smartTag w:uri="urn:schemas-microsoft-com:office:smarttags" w:element="PersonName">
        <w:r w:rsidRPr="00C6139C" w:rsidR="00DE6B3C">
          <w:rPr>
            <w:rFonts w:ascii="Times New Roman" w:hAnsi="Times New Roman"/>
            <w:sz w:val="20"/>
          </w:rPr>
          <w:t>privacy</w:t>
        </w:r>
      </w:smartTag>
      <w:r w:rsidRPr="00C6139C" w:rsidR="00DE6B3C">
        <w:rPr>
          <w:rFonts w:ascii="Times New Roman" w:hAnsi="Times New Roman"/>
          <w:sz w:val="20"/>
        </w:rPr>
        <w:t xml:space="preserve"> policy located at </w:t>
      </w:r>
      <w:r w:rsidRPr="00732F4A" w:rsidR="00DE6B3C">
        <w:rPr>
          <w:rFonts w:ascii="Times New Roman" w:hAnsi="Times New Roman"/>
          <w:sz w:val="20"/>
          <w:u w:val="single"/>
        </w:rPr>
        <w:t>http://cisco.com/web/siteassets/legal/</w:t>
      </w:r>
      <w:smartTag w:uri="urn:schemas-microsoft-com:office:smarttags" w:element="PersonName">
        <w:r w:rsidRPr="00732F4A" w:rsidR="00DE6B3C">
          <w:rPr>
            <w:rFonts w:ascii="Times New Roman" w:hAnsi="Times New Roman"/>
            <w:sz w:val="20"/>
            <w:u w:val="single"/>
          </w:rPr>
          <w:t>privacy</w:t>
        </w:r>
      </w:smartTag>
      <w:r w:rsidRPr="00732F4A" w:rsidR="00DE6B3C">
        <w:rPr>
          <w:rFonts w:ascii="Times New Roman" w:hAnsi="Times New Roman"/>
          <w:sz w:val="20"/>
          <w:u w:val="single"/>
        </w:rPr>
        <w:t>.html</w:t>
      </w:r>
      <w:r w:rsidRPr="00C6139C" w:rsidR="00DE6B3C">
        <w:rPr>
          <w:rFonts w:ascii="Times New Roman" w:hAnsi="Times New Roman"/>
          <w:sz w:val="20"/>
        </w:rPr>
        <w:t xml:space="preserve"> for important information regarding the collection, use and disclosure of personal information by Sponsor.</w:t>
      </w:r>
    </w:p>
    <w:p w:rsidRPr="00C6139C" w:rsidR="00DE6B3C" w:rsidP="002D0445" w:rsidRDefault="00DE6B3C" w14:paraId="6D707738" w14:textId="77777777">
      <w:pPr>
        <w:autoSpaceDE w:val="0"/>
        <w:autoSpaceDN w:val="0"/>
        <w:adjustRightInd w:val="0"/>
        <w:jc w:val="both"/>
        <w:rPr>
          <w:rFonts w:ascii="Times New Roman" w:hAnsi="Times New Roman"/>
          <w:sz w:val="20"/>
        </w:rPr>
      </w:pPr>
    </w:p>
    <w:p w:rsidR="001653E4" w:rsidRDefault="006A694B" w14:paraId="0E9A8207" w14:textId="76A7F7D7">
      <w:pPr>
        <w:rPr>
          <w:rFonts w:ascii="Times New Roman" w:hAnsi="Times New Roman"/>
          <w:sz w:val="20"/>
        </w:rPr>
      </w:pPr>
      <w:r>
        <w:rPr>
          <w:rFonts w:ascii="Times New Roman" w:hAnsi="Times New Roman"/>
          <w:b/>
          <w:bCs/>
          <w:sz w:val="20"/>
        </w:rPr>
        <w:t>9</w:t>
      </w:r>
      <w:r w:rsidRPr="00C6139C" w:rsidR="00DE6B3C">
        <w:rPr>
          <w:rFonts w:ascii="Times New Roman" w:hAnsi="Times New Roman"/>
          <w:b/>
          <w:bCs/>
          <w:sz w:val="20"/>
        </w:rPr>
        <w:t xml:space="preserve">. </w:t>
      </w:r>
      <w:r w:rsidR="00BF7B6A">
        <w:rPr>
          <w:rFonts w:ascii="Times New Roman" w:hAnsi="Times New Roman"/>
          <w:b/>
          <w:bCs/>
          <w:sz w:val="20"/>
        </w:rPr>
        <w:t xml:space="preserve"> </w:t>
      </w:r>
      <w:r w:rsidRPr="00C6139C" w:rsidR="00DE6B3C">
        <w:rPr>
          <w:rFonts w:ascii="Times New Roman" w:hAnsi="Times New Roman"/>
          <w:b/>
          <w:bCs/>
          <w:sz w:val="20"/>
        </w:rPr>
        <w:t>OFFICIAL RULES AND WINNERS' LIST</w:t>
      </w:r>
      <w:r w:rsidRPr="008F6B7C" w:rsidR="00DE6B3C">
        <w:rPr>
          <w:rFonts w:ascii="Times New Roman" w:hAnsi="Times New Roman"/>
          <w:b/>
          <w:sz w:val="20"/>
        </w:rPr>
        <w:t>.</w:t>
      </w:r>
      <w:r w:rsidRPr="00C6139C" w:rsidR="00DE6B3C">
        <w:rPr>
          <w:rFonts w:ascii="Times New Roman" w:hAnsi="Times New Roman"/>
          <w:sz w:val="20"/>
        </w:rPr>
        <w:t xml:space="preserve"> </w:t>
      </w:r>
      <w:r w:rsidR="00BF7B6A">
        <w:rPr>
          <w:rFonts w:ascii="Times New Roman" w:hAnsi="Times New Roman"/>
          <w:sz w:val="20"/>
        </w:rPr>
        <w:t xml:space="preserve"> </w:t>
      </w:r>
      <w:r w:rsidRPr="00C6139C" w:rsidR="00DE6B3C">
        <w:rPr>
          <w:rFonts w:ascii="Times New Roman" w:hAnsi="Times New Roman"/>
          <w:sz w:val="20"/>
        </w:rPr>
        <w:t xml:space="preserve">For a copy of these Official Rules or the names of </w:t>
      </w:r>
      <w:r w:rsidR="00AC4C7D">
        <w:rPr>
          <w:rFonts w:ascii="Times New Roman" w:hAnsi="Times New Roman"/>
          <w:sz w:val="20"/>
        </w:rPr>
        <w:t>w</w:t>
      </w:r>
      <w:r w:rsidR="00DE6B3C">
        <w:rPr>
          <w:rFonts w:ascii="Times New Roman" w:hAnsi="Times New Roman"/>
          <w:sz w:val="20"/>
        </w:rPr>
        <w:t>inner</w:t>
      </w:r>
      <w:r w:rsidRPr="00C6139C" w:rsidR="00DE6B3C">
        <w:rPr>
          <w:rFonts w:ascii="Times New Roman" w:hAnsi="Times New Roman"/>
          <w:sz w:val="20"/>
        </w:rPr>
        <w:t xml:space="preserve">s, </w:t>
      </w:r>
      <w:r w:rsidR="003D460D">
        <w:rPr>
          <w:rFonts w:ascii="Times New Roman" w:hAnsi="Times New Roman"/>
          <w:sz w:val="20"/>
        </w:rPr>
        <w:t xml:space="preserve">please </w:t>
      </w:r>
      <w:r w:rsidRPr="00C6139C" w:rsidR="00DE6B3C">
        <w:rPr>
          <w:rFonts w:ascii="Times New Roman" w:hAnsi="Times New Roman"/>
          <w:sz w:val="20"/>
        </w:rPr>
        <w:t xml:space="preserve">send </w:t>
      </w:r>
      <w:r w:rsidR="007B1419">
        <w:rPr>
          <w:rFonts w:ascii="Times New Roman" w:hAnsi="Times New Roman"/>
          <w:sz w:val="20"/>
        </w:rPr>
        <w:t xml:space="preserve">your request and a self-addressed, stamped envelope to </w:t>
      </w:r>
      <w:r w:rsidRPr="002A4A31" w:rsidR="002A4A31">
        <w:rPr>
          <w:rFonts w:ascii="Times New Roman" w:hAnsi="Times New Roman"/>
          <w:sz w:val="20"/>
          <w:highlight w:val="yellow"/>
        </w:rPr>
        <w:t>Cisco c/o Natarshia Mosley, 375 E. Tasman Dr. San Jose, CA 95134</w:t>
      </w:r>
      <w:r w:rsidR="007B1419">
        <w:rPr>
          <w:rFonts w:ascii="Times New Roman" w:hAnsi="Times New Roman"/>
          <w:sz w:val="20"/>
        </w:rPr>
        <w:t>.  Winners list to be available approximately ten days after the Promotion Period.</w:t>
      </w:r>
    </w:p>
    <w:p w:rsidR="00CA468C" w:rsidP="00CA468C" w:rsidRDefault="00CA468C" w14:paraId="587B028F" w14:textId="77777777">
      <w:pPr>
        <w:jc w:val="center"/>
        <w:rPr>
          <w:rFonts w:ascii="Times New Roman" w:hAnsi="Times New Roman"/>
          <w:sz w:val="20"/>
        </w:rPr>
      </w:pPr>
    </w:p>
    <w:p w:rsidR="00CA468C" w:rsidP="00CA468C" w:rsidRDefault="00CA468C" w14:paraId="021E14C0" w14:textId="77777777">
      <w:pPr>
        <w:jc w:val="center"/>
        <w:rPr>
          <w:rFonts w:ascii="Times New Roman" w:hAnsi="Times New Roman"/>
          <w:sz w:val="20"/>
        </w:rPr>
      </w:pPr>
      <w:r>
        <w:rPr>
          <w:rFonts w:ascii="Times New Roman" w:hAnsi="Times New Roman"/>
          <w:sz w:val="20"/>
        </w:rPr>
        <w:t>*    *    *</w:t>
      </w:r>
    </w:p>
    <w:sectPr w:rsidR="00CA468C" w:rsidSect="004F0482">
      <w:footerReference w:type="even" r:id="rId11"/>
      <w:footerReference w:type="default" r:id="rId12"/>
      <w:footerReference w:type="first" r:id="rId13"/>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77AC0" w:rsidRDefault="00B77AC0" w14:paraId="4EA0C150" w14:textId="77777777">
      <w:r>
        <w:separator/>
      </w:r>
    </w:p>
  </w:endnote>
  <w:endnote w:type="continuationSeparator" w:id="0">
    <w:p w:rsidR="00B77AC0" w:rsidRDefault="00B77AC0" w14:paraId="0EE6DCFD" w14:textId="77777777">
      <w:r>
        <w:continuationSeparator/>
      </w:r>
    </w:p>
  </w:endnote>
  <w:endnote w:type="continuationNotice" w:id="1">
    <w:p w:rsidR="00B77AC0" w:rsidRDefault="00B77AC0" w14:paraId="45DD7F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0198" w:rsidRDefault="002A0198" w14:paraId="64980E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0198" w:rsidRDefault="002A0198" w14:paraId="6FD3D9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0198" w:rsidRDefault="002A0198" w14:paraId="44E069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77AC0" w:rsidRDefault="00B77AC0" w14:paraId="7B238EFF" w14:textId="77777777">
      <w:r>
        <w:separator/>
      </w:r>
    </w:p>
  </w:footnote>
  <w:footnote w:type="continuationSeparator" w:id="0">
    <w:p w:rsidR="00B77AC0" w:rsidRDefault="00B77AC0" w14:paraId="774728F4" w14:textId="77777777">
      <w:r>
        <w:continuationSeparator/>
      </w:r>
    </w:p>
  </w:footnote>
  <w:footnote w:type="continuationNotice" w:id="1">
    <w:p w:rsidR="00B77AC0" w:rsidRDefault="00B77AC0" w14:paraId="5D8218F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179D7"/>
    <w:multiLevelType w:val="hybridMultilevel"/>
    <w:tmpl w:val="F97462D8"/>
    <w:lvl w:ilvl="0" w:tplc="8446F0C0">
      <w:start w:val="1"/>
      <w:numFmt w:val="bullet"/>
      <w:lvlText w:val=""/>
      <w:lvlJc w:val="left"/>
      <w:pPr>
        <w:tabs>
          <w:tab w:val="num" w:pos="720"/>
        </w:tabs>
        <w:ind w:left="720" w:hanging="360"/>
      </w:pPr>
      <w:rPr>
        <w:rFonts w:hint="default" w:ascii="Wingdings" w:hAnsi="Wingdings"/>
      </w:rPr>
    </w:lvl>
    <w:lvl w:ilvl="1" w:tplc="8F5A16AC" w:tentative="1">
      <w:start w:val="1"/>
      <w:numFmt w:val="bullet"/>
      <w:lvlText w:val=""/>
      <w:lvlJc w:val="left"/>
      <w:pPr>
        <w:tabs>
          <w:tab w:val="num" w:pos="1440"/>
        </w:tabs>
        <w:ind w:left="1440" w:hanging="360"/>
      </w:pPr>
      <w:rPr>
        <w:rFonts w:hint="default" w:ascii="Wingdings" w:hAnsi="Wingdings"/>
      </w:rPr>
    </w:lvl>
    <w:lvl w:ilvl="2" w:tplc="4AF4C57A" w:tentative="1">
      <w:start w:val="1"/>
      <w:numFmt w:val="bullet"/>
      <w:lvlText w:val=""/>
      <w:lvlJc w:val="left"/>
      <w:pPr>
        <w:tabs>
          <w:tab w:val="num" w:pos="2160"/>
        </w:tabs>
        <w:ind w:left="2160" w:hanging="360"/>
      </w:pPr>
      <w:rPr>
        <w:rFonts w:hint="default" w:ascii="Wingdings" w:hAnsi="Wingdings"/>
      </w:rPr>
    </w:lvl>
    <w:lvl w:ilvl="3" w:tplc="5E4049F2" w:tentative="1">
      <w:start w:val="1"/>
      <w:numFmt w:val="bullet"/>
      <w:lvlText w:val=""/>
      <w:lvlJc w:val="left"/>
      <w:pPr>
        <w:tabs>
          <w:tab w:val="num" w:pos="2880"/>
        </w:tabs>
        <w:ind w:left="2880" w:hanging="360"/>
      </w:pPr>
      <w:rPr>
        <w:rFonts w:hint="default" w:ascii="Wingdings" w:hAnsi="Wingdings"/>
      </w:rPr>
    </w:lvl>
    <w:lvl w:ilvl="4" w:tplc="2526AB36" w:tentative="1">
      <w:start w:val="1"/>
      <w:numFmt w:val="bullet"/>
      <w:lvlText w:val=""/>
      <w:lvlJc w:val="left"/>
      <w:pPr>
        <w:tabs>
          <w:tab w:val="num" w:pos="3600"/>
        </w:tabs>
        <w:ind w:left="3600" w:hanging="360"/>
      </w:pPr>
      <w:rPr>
        <w:rFonts w:hint="default" w:ascii="Wingdings" w:hAnsi="Wingdings"/>
      </w:rPr>
    </w:lvl>
    <w:lvl w:ilvl="5" w:tplc="BD82C864" w:tentative="1">
      <w:start w:val="1"/>
      <w:numFmt w:val="bullet"/>
      <w:lvlText w:val=""/>
      <w:lvlJc w:val="left"/>
      <w:pPr>
        <w:tabs>
          <w:tab w:val="num" w:pos="4320"/>
        </w:tabs>
        <w:ind w:left="4320" w:hanging="360"/>
      </w:pPr>
      <w:rPr>
        <w:rFonts w:hint="default" w:ascii="Wingdings" w:hAnsi="Wingdings"/>
      </w:rPr>
    </w:lvl>
    <w:lvl w:ilvl="6" w:tplc="39E4341C" w:tentative="1">
      <w:start w:val="1"/>
      <w:numFmt w:val="bullet"/>
      <w:lvlText w:val=""/>
      <w:lvlJc w:val="left"/>
      <w:pPr>
        <w:tabs>
          <w:tab w:val="num" w:pos="5040"/>
        </w:tabs>
        <w:ind w:left="5040" w:hanging="360"/>
      </w:pPr>
      <w:rPr>
        <w:rFonts w:hint="default" w:ascii="Wingdings" w:hAnsi="Wingdings"/>
      </w:rPr>
    </w:lvl>
    <w:lvl w:ilvl="7" w:tplc="68D2BF52" w:tentative="1">
      <w:start w:val="1"/>
      <w:numFmt w:val="bullet"/>
      <w:lvlText w:val=""/>
      <w:lvlJc w:val="left"/>
      <w:pPr>
        <w:tabs>
          <w:tab w:val="num" w:pos="5760"/>
        </w:tabs>
        <w:ind w:left="5760" w:hanging="360"/>
      </w:pPr>
      <w:rPr>
        <w:rFonts w:hint="default" w:ascii="Wingdings" w:hAnsi="Wingdings"/>
      </w:rPr>
    </w:lvl>
    <w:lvl w:ilvl="8" w:tplc="476A0500"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3B95197"/>
    <w:multiLevelType w:val="hybridMultilevel"/>
    <w:tmpl w:val="8E56049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97C3083"/>
    <w:multiLevelType w:val="hybridMultilevel"/>
    <w:tmpl w:val="7982FAEA"/>
    <w:lvl w:ilvl="0" w:tplc="A75CFBF4">
      <w:start w:val="1"/>
      <w:numFmt w:val="bullet"/>
      <w:lvlText w:val=""/>
      <w:lvlJc w:val="left"/>
      <w:pPr>
        <w:tabs>
          <w:tab w:val="num" w:pos="720"/>
        </w:tabs>
        <w:ind w:left="720" w:hanging="360"/>
      </w:pPr>
      <w:rPr>
        <w:rFonts w:hint="default" w:ascii="Wingdings" w:hAnsi="Wingdings"/>
      </w:rPr>
    </w:lvl>
    <w:lvl w:ilvl="1" w:tplc="6794F570" w:tentative="1">
      <w:start w:val="1"/>
      <w:numFmt w:val="bullet"/>
      <w:lvlText w:val=""/>
      <w:lvlJc w:val="left"/>
      <w:pPr>
        <w:tabs>
          <w:tab w:val="num" w:pos="1440"/>
        </w:tabs>
        <w:ind w:left="1440" w:hanging="360"/>
      </w:pPr>
      <w:rPr>
        <w:rFonts w:hint="default" w:ascii="Wingdings" w:hAnsi="Wingdings"/>
      </w:rPr>
    </w:lvl>
    <w:lvl w:ilvl="2" w:tplc="6AA6E2D2" w:tentative="1">
      <w:start w:val="1"/>
      <w:numFmt w:val="bullet"/>
      <w:lvlText w:val=""/>
      <w:lvlJc w:val="left"/>
      <w:pPr>
        <w:tabs>
          <w:tab w:val="num" w:pos="2160"/>
        </w:tabs>
        <w:ind w:left="2160" w:hanging="360"/>
      </w:pPr>
      <w:rPr>
        <w:rFonts w:hint="default" w:ascii="Wingdings" w:hAnsi="Wingdings"/>
      </w:rPr>
    </w:lvl>
    <w:lvl w:ilvl="3" w:tplc="33D4AF6C" w:tentative="1">
      <w:start w:val="1"/>
      <w:numFmt w:val="bullet"/>
      <w:lvlText w:val=""/>
      <w:lvlJc w:val="left"/>
      <w:pPr>
        <w:tabs>
          <w:tab w:val="num" w:pos="2880"/>
        </w:tabs>
        <w:ind w:left="2880" w:hanging="360"/>
      </w:pPr>
      <w:rPr>
        <w:rFonts w:hint="default" w:ascii="Wingdings" w:hAnsi="Wingdings"/>
      </w:rPr>
    </w:lvl>
    <w:lvl w:ilvl="4" w:tplc="3822FD32" w:tentative="1">
      <w:start w:val="1"/>
      <w:numFmt w:val="bullet"/>
      <w:lvlText w:val=""/>
      <w:lvlJc w:val="left"/>
      <w:pPr>
        <w:tabs>
          <w:tab w:val="num" w:pos="3600"/>
        </w:tabs>
        <w:ind w:left="3600" w:hanging="360"/>
      </w:pPr>
      <w:rPr>
        <w:rFonts w:hint="default" w:ascii="Wingdings" w:hAnsi="Wingdings"/>
      </w:rPr>
    </w:lvl>
    <w:lvl w:ilvl="5" w:tplc="2806CBD0" w:tentative="1">
      <w:start w:val="1"/>
      <w:numFmt w:val="bullet"/>
      <w:lvlText w:val=""/>
      <w:lvlJc w:val="left"/>
      <w:pPr>
        <w:tabs>
          <w:tab w:val="num" w:pos="4320"/>
        </w:tabs>
        <w:ind w:left="4320" w:hanging="360"/>
      </w:pPr>
      <w:rPr>
        <w:rFonts w:hint="default" w:ascii="Wingdings" w:hAnsi="Wingdings"/>
      </w:rPr>
    </w:lvl>
    <w:lvl w:ilvl="6" w:tplc="A2C007BC" w:tentative="1">
      <w:start w:val="1"/>
      <w:numFmt w:val="bullet"/>
      <w:lvlText w:val=""/>
      <w:lvlJc w:val="left"/>
      <w:pPr>
        <w:tabs>
          <w:tab w:val="num" w:pos="5040"/>
        </w:tabs>
        <w:ind w:left="5040" w:hanging="360"/>
      </w:pPr>
      <w:rPr>
        <w:rFonts w:hint="default" w:ascii="Wingdings" w:hAnsi="Wingdings"/>
      </w:rPr>
    </w:lvl>
    <w:lvl w:ilvl="7" w:tplc="F296FBB6" w:tentative="1">
      <w:start w:val="1"/>
      <w:numFmt w:val="bullet"/>
      <w:lvlText w:val=""/>
      <w:lvlJc w:val="left"/>
      <w:pPr>
        <w:tabs>
          <w:tab w:val="num" w:pos="5760"/>
        </w:tabs>
        <w:ind w:left="5760" w:hanging="360"/>
      </w:pPr>
      <w:rPr>
        <w:rFonts w:hint="default" w:ascii="Wingdings" w:hAnsi="Wingdings"/>
      </w:rPr>
    </w:lvl>
    <w:lvl w:ilvl="8" w:tplc="0A84CFBC"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B2B48C3"/>
    <w:multiLevelType w:val="hybridMultilevel"/>
    <w:tmpl w:val="2A7642A2"/>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 w15:restartNumberingAfterBreak="0">
    <w:nsid w:val="37AF79D3"/>
    <w:multiLevelType w:val="hybridMultilevel"/>
    <w:tmpl w:val="C5CEE622"/>
    <w:lvl w:ilvl="0" w:tplc="67FCAF18">
      <w:start w:val="1"/>
      <w:numFmt w:val="bullet"/>
      <w:lvlText w:val=""/>
      <w:lvlJc w:val="left"/>
      <w:pPr>
        <w:tabs>
          <w:tab w:val="num" w:pos="360"/>
        </w:tabs>
        <w:ind w:left="360" w:hanging="360"/>
      </w:pPr>
      <w:rPr>
        <w:rFonts w:hint="default" w:ascii="Wingdings" w:hAnsi="Wingdings"/>
      </w:rPr>
    </w:lvl>
    <w:lvl w:ilvl="1" w:tplc="C494DB84" w:tentative="1">
      <w:start w:val="1"/>
      <w:numFmt w:val="bullet"/>
      <w:lvlText w:val=""/>
      <w:lvlJc w:val="left"/>
      <w:pPr>
        <w:tabs>
          <w:tab w:val="num" w:pos="1080"/>
        </w:tabs>
        <w:ind w:left="1080" w:hanging="360"/>
      </w:pPr>
      <w:rPr>
        <w:rFonts w:hint="default" w:ascii="Wingdings" w:hAnsi="Wingdings"/>
      </w:rPr>
    </w:lvl>
    <w:lvl w:ilvl="2" w:tplc="D2CEA400" w:tentative="1">
      <w:start w:val="1"/>
      <w:numFmt w:val="bullet"/>
      <w:lvlText w:val=""/>
      <w:lvlJc w:val="left"/>
      <w:pPr>
        <w:tabs>
          <w:tab w:val="num" w:pos="1800"/>
        </w:tabs>
        <w:ind w:left="1800" w:hanging="360"/>
      </w:pPr>
      <w:rPr>
        <w:rFonts w:hint="default" w:ascii="Wingdings" w:hAnsi="Wingdings"/>
      </w:rPr>
    </w:lvl>
    <w:lvl w:ilvl="3" w:tplc="29D8AC3C" w:tentative="1">
      <w:start w:val="1"/>
      <w:numFmt w:val="bullet"/>
      <w:lvlText w:val=""/>
      <w:lvlJc w:val="left"/>
      <w:pPr>
        <w:tabs>
          <w:tab w:val="num" w:pos="2520"/>
        </w:tabs>
        <w:ind w:left="2520" w:hanging="360"/>
      </w:pPr>
      <w:rPr>
        <w:rFonts w:hint="default" w:ascii="Wingdings" w:hAnsi="Wingdings"/>
      </w:rPr>
    </w:lvl>
    <w:lvl w:ilvl="4" w:tplc="FE908486" w:tentative="1">
      <w:start w:val="1"/>
      <w:numFmt w:val="bullet"/>
      <w:lvlText w:val=""/>
      <w:lvlJc w:val="left"/>
      <w:pPr>
        <w:tabs>
          <w:tab w:val="num" w:pos="3240"/>
        </w:tabs>
        <w:ind w:left="3240" w:hanging="360"/>
      </w:pPr>
      <w:rPr>
        <w:rFonts w:hint="default" w:ascii="Wingdings" w:hAnsi="Wingdings"/>
      </w:rPr>
    </w:lvl>
    <w:lvl w:ilvl="5" w:tplc="A4BC490A" w:tentative="1">
      <w:start w:val="1"/>
      <w:numFmt w:val="bullet"/>
      <w:lvlText w:val=""/>
      <w:lvlJc w:val="left"/>
      <w:pPr>
        <w:tabs>
          <w:tab w:val="num" w:pos="3960"/>
        </w:tabs>
        <w:ind w:left="3960" w:hanging="360"/>
      </w:pPr>
      <w:rPr>
        <w:rFonts w:hint="default" w:ascii="Wingdings" w:hAnsi="Wingdings"/>
      </w:rPr>
    </w:lvl>
    <w:lvl w:ilvl="6" w:tplc="623C0908" w:tentative="1">
      <w:start w:val="1"/>
      <w:numFmt w:val="bullet"/>
      <w:lvlText w:val=""/>
      <w:lvlJc w:val="left"/>
      <w:pPr>
        <w:tabs>
          <w:tab w:val="num" w:pos="4680"/>
        </w:tabs>
        <w:ind w:left="4680" w:hanging="360"/>
      </w:pPr>
      <w:rPr>
        <w:rFonts w:hint="default" w:ascii="Wingdings" w:hAnsi="Wingdings"/>
      </w:rPr>
    </w:lvl>
    <w:lvl w:ilvl="7" w:tplc="CCB6F73A" w:tentative="1">
      <w:start w:val="1"/>
      <w:numFmt w:val="bullet"/>
      <w:lvlText w:val=""/>
      <w:lvlJc w:val="left"/>
      <w:pPr>
        <w:tabs>
          <w:tab w:val="num" w:pos="5400"/>
        </w:tabs>
        <w:ind w:left="5400" w:hanging="360"/>
      </w:pPr>
      <w:rPr>
        <w:rFonts w:hint="default" w:ascii="Wingdings" w:hAnsi="Wingdings"/>
      </w:rPr>
    </w:lvl>
    <w:lvl w:ilvl="8" w:tplc="2D546154"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4D4A643A"/>
    <w:multiLevelType w:val="hybridMultilevel"/>
    <w:tmpl w:val="B100C85E"/>
    <w:lvl w:ilvl="0" w:tplc="5ED2376E">
      <w:start w:val="1"/>
      <w:numFmt w:val="bullet"/>
      <w:lvlText w:val=""/>
      <w:lvlJc w:val="left"/>
      <w:pPr>
        <w:tabs>
          <w:tab w:val="num" w:pos="720"/>
        </w:tabs>
        <w:ind w:left="720" w:hanging="360"/>
      </w:pPr>
      <w:rPr>
        <w:rFonts w:hint="default" w:ascii="Wingdings" w:hAnsi="Wingdings"/>
      </w:rPr>
    </w:lvl>
    <w:lvl w:ilvl="1" w:tplc="D02EEE54" w:tentative="1">
      <w:start w:val="1"/>
      <w:numFmt w:val="bullet"/>
      <w:lvlText w:val=""/>
      <w:lvlJc w:val="left"/>
      <w:pPr>
        <w:tabs>
          <w:tab w:val="num" w:pos="1440"/>
        </w:tabs>
        <w:ind w:left="1440" w:hanging="360"/>
      </w:pPr>
      <w:rPr>
        <w:rFonts w:hint="default" w:ascii="Wingdings" w:hAnsi="Wingdings"/>
      </w:rPr>
    </w:lvl>
    <w:lvl w:ilvl="2" w:tplc="D212AC2C" w:tentative="1">
      <w:start w:val="1"/>
      <w:numFmt w:val="bullet"/>
      <w:lvlText w:val=""/>
      <w:lvlJc w:val="left"/>
      <w:pPr>
        <w:tabs>
          <w:tab w:val="num" w:pos="2160"/>
        </w:tabs>
        <w:ind w:left="2160" w:hanging="360"/>
      </w:pPr>
      <w:rPr>
        <w:rFonts w:hint="default" w:ascii="Wingdings" w:hAnsi="Wingdings"/>
      </w:rPr>
    </w:lvl>
    <w:lvl w:ilvl="3" w:tplc="98F0C5A0" w:tentative="1">
      <w:start w:val="1"/>
      <w:numFmt w:val="bullet"/>
      <w:lvlText w:val=""/>
      <w:lvlJc w:val="left"/>
      <w:pPr>
        <w:tabs>
          <w:tab w:val="num" w:pos="2880"/>
        </w:tabs>
        <w:ind w:left="2880" w:hanging="360"/>
      </w:pPr>
      <w:rPr>
        <w:rFonts w:hint="default" w:ascii="Wingdings" w:hAnsi="Wingdings"/>
      </w:rPr>
    </w:lvl>
    <w:lvl w:ilvl="4" w:tplc="3BF8EA4E" w:tentative="1">
      <w:start w:val="1"/>
      <w:numFmt w:val="bullet"/>
      <w:lvlText w:val=""/>
      <w:lvlJc w:val="left"/>
      <w:pPr>
        <w:tabs>
          <w:tab w:val="num" w:pos="3600"/>
        </w:tabs>
        <w:ind w:left="3600" w:hanging="360"/>
      </w:pPr>
      <w:rPr>
        <w:rFonts w:hint="default" w:ascii="Wingdings" w:hAnsi="Wingdings"/>
      </w:rPr>
    </w:lvl>
    <w:lvl w:ilvl="5" w:tplc="49860768" w:tentative="1">
      <w:start w:val="1"/>
      <w:numFmt w:val="bullet"/>
      <w:lvlText w:val=""/>
      <w:lvlJc w:val="left"/>
      <w:pPr>
        <w:tabs>
          <w:tab w:val="num" w:pos="4320"/>
        </w:tabs>
        <w:ind w:left="4320" w:hanging="360"/>
      </w:pPr>
      <w:rPr>
        <w:rFonts w:hint="default" w:ascii="Wingdings" w:hAnsi="Wingdings"/>
      </w:rPr>
    </w:lvl>
    <w:lvl w:ilvl="6" w:tplc="80907790" w:tentative="1">
      <w:start w:val="1"/>
      <w:numFmt w:val="bullet"/>
      <w:lvlText w:val=""/>
      <w:lvlJc w:val="left"/>
      <w:pPr>
        <w:tabs>
          <w:tab w:val="num" w:pos="5040"/>
        </w:tabs>
        <w:ind w:left="5040" w:hanging="360"/>
      </w:pPr>
      <w:rPr>
        <w:rFonts w:hint="default" w:ascii="Wingdings" w:hAnsi="Wingdings"/>
      </w:rPr>
    </w:lvl>
    <w:lvl w:ilvl="7" w:tplc="54FA812C" w:tentative="1">
      <w:start w:val="1"/>
      <w:numFmt w:val="bullet"/>
      <w:lvlText w:val=""/>
      <w:lvlJc w:val="left"/>
      <w:pPr>
        <w:tabs>
          <w:tab w:val="num" w:pos="5760"/>
        </w:tabs>
        <w:ind w:left="5760" w:hanging="360"/>
      </w:pPr>
      <w:rPr>
        <w:rFonts w:hint="default" w:ascii="Wingdings" w:hAnsi="Wingdings"/>
      </w:rPr>
    </w:lvl>
    <w:lvl w:ilvl="8" w:tplc="DCA8C7DC"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91C3D59"/>
    <w:multiLevelType w:val="hybridMultilevel"/>
    <w:tmpl w:val="687A6DC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63DF2EDA"/>
    <w:multiLevelType w:val="hybridMultilevel"/>
    <w:tmpl w:val="20FE0FD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51F1A1B"/>
    <w:multiLevelType w:val="hybridMultilevel"/>
    <w:tmpl w:val="6FD6C2D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C164C53"/>
    <w:multiLevelType w:val="hybridMultilevel"/>
    <w:tmpl w:val="BA3E554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7EE43D6"/>
    <w:multiLevelType w:val="hybridMultilevel"/>
    <w:tmpl w:val="559CC0F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609358670">
    <w:abstractNumId w:val="5"/>
  </w:num>
  <w:num w:numId="2" w16cid:durableId="2052419548">
    <w:abstractNumId w:val="2"/>
  </w:num>
  <w:num w:numId="3" w16cid:durableId="1654603021">
    <w:abstractNumId w:val="0"/>
  </w:num>
  <w:num w:numId="4" w16cid:durableId="820346295">
    <w:abstractNumId w:val="4"/>
  </w:num>
  <w:num w:numId="5" w16cid:durableId="1062752506">
    <w:abstractNumId w:val="10"/>
  </w:num>
  <w:num w:numId="6" w16cid:durableId="1387606261">
    <w:abstractNumId w:val="9"/>
  </w:num>
  <w:num w:numId="7" w16cid:durableId="1604410252">
    <w:abstractNumId w:val="8"/>
  </w:num>
  <w:num w:numId="8" w16cid:durableId="619262796">
    <w:abstractNumId w:val="1"/>
  </w:num>
  <w:num w:numId="9" w16cid:durableId="1583952279">
    <w:abstractNumId w:val="7"/>
  </w:num>
  <w:num w:numId="10" w16cid:durableId="1671062865">
    <w:abstractNumId w:val="6"/>
  </w:num>
  <w:num w:numId="11" w16cid:durableId="1584801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45"/>
    <w:rsid w:val="00003942"/>
    <w:rsid w:val="00012530"/>
    <w:rsid w:val="00022D1E"/>
    <w:rsid w:val="000233DF"/>
    <w:rsid w:val="00024AD1"/>
    <w:rsid w:val="00030B23"/>
    <w:rsid w:val="00035806"/>
    <w:rsid w:val="000371A0"/>
    <w:rsid w:val="000409CA"/>
    <w:rsid w:val="00040AFF"/>
    <w:rsid w:val="00045998"/>
    <w:rsid w:val="0005326B"/>
    <w:rsid w:val="000550DC"/>
    <w:rsid w:val="00062A67"/>
    <w:rsid w:val="0006640A"/>
    <w:rsid w:val="00070681"/>
    <w:rsid w:val="00074D73"/>
    <w:rsid w:val="00083DEE"/>
    <w:rsid w:val="00086C4A"/>
    <w:rsid w:val="000A1F6A"/>
    <w:rsid w:val="000A285E"/>
    <w:rsid w:val="000A54E6"/>
    <w:rsid w:val="000A5AD1"/>
    <w:rsid w:val="000B3782"/>
    <w:rsid w:val="000C704E"/>
    <w:rsid w:val="000D164D"/>
    <w:rsid w:val="000D3A12"/>
    <w:rsid w:val="000D4833"/>
    <w:rsid w:val="000D7246"/>
    <w:rsid w:val="000E094A"/>
    <w:rsid w:val="000E1437"/>
    <w:rsid w:val="000E591F"/>
    <w:rsid w:val="000F0995"/>
    <w:rsid w:val="000F1655"/>
    <w:rsid w:val="000F27FB"/>
    <w:rsid w:val="000F4BE7"/>
    <w:rsid w:val="000F7462"/>
    <w:rsid w:val="001000DF"/>
    <w:rsid w:val="00103A70"/>
    <w:rsid w:val="00106B86"/>
    <w:rsid w:val="00110DEE"/>
    <w:rsid w:val="00112495"/>
    <w:rsid w:val="0011347B"/>
    <w:rsid w:val="00122AE1"/>
    <w:rsid w:val="00131067"/>
    <w:rsid w:val="001316B8"/>
    <w:rsid w:val="00133100"/>
    <w:rsid w:val="00133EA9"/>
    <w:rsid w:val="00140739"/>
    <w:rsid w:val="00140EF7"/>
    <w:rsid w:val="00150E9C"/>
    <w:rsid w:val="00151541"/>
    <w:rsid w:val="00152F26"/>
    <w:rsid w:val="00156DE2"/>
    <w:rsid w:val="001644AF"/>
    <w:rsid w:val="001653E4"/>
    <w:rsid w:val="0017021B"/>
    <w:rsid w:val="00173174"/>
    <w:rsid w:val="00184D6C"/>
    <w:rsid w:val="00194CDB"/>
    <w:rsid w:val="00197F3D"/>
    <w:rsid w:val="001A1BEF"/>
    <w:rsid w:val="001A4BA5"/>
    <w:rsid w:val="001A4EEE"/>
    <w:rsid w:val="001A69EA"/>
    <w:rsid w:val="001A77EF"/>
    <w:rsid w:val="001B712C"/>
    <w:rsid w:val="001C1E2D"/>
    <w:rsid w:val="001C2DDC"/>
    <w:rsid w:val="001D1DEC"/>
    <w:rsid w:val="001D4097"/>
    <w:rsid w:val="001D5B61"/>
    <w:rsid w:val="001D6E36"/>
    <w:rsid w:val="001F0730"/>
    <w:rsid w:val="001F5A2C"/>
    <w:rsid w:val="00201C54"/>
    <w:rsid w:val="002027CE"/>
    <w:rsid w:val="00202C80"/>
    <w:rsid w:val="00204091"/>
    <w:rsid w:val="0020545D"/>
    <w:rsid w:val="00206866"/>
    <w:rsid w:val="0021249C"/>
    <w:rsid w:val="002128F9"/>
    <w:rsid w:val="00221C10"/>
    <w:rsid w:val="00222799"/>
    <w:rsid w:val="00225170"/>
    <w:rsid w:val="00231F75"/>
    <w:rsid w:val="00233C87"/>
    <w:rsid w:val="00236816"/>
    <w:rsid w:val="00242976"/>
    <w:rsid w:val="00242EC7"/>
    <w:rsid w:val="00243310"/>
    <w:rsid w:val="00253D7E"/>
    <w:rsid w:val="0025564D"/>
    <w:rsid w:val="002566E8"/>
    <w:rsid w:val="00261C4B"/>
    <w:rsid w:val="0027689E"/>
    <w:rsid w:val="00287CF2"/>
    <w:rsid w:val="00297593"/>
    <w:rsid w:val="002A0198"/>
    <w:rsid w:val="002A4A31"/>
    <w:rsid w:val="002B36CA"/>
    <w:rsid w:val="002B427E"/>
    <w:rsid w:val="002C69BA"/>
    <w:rsid w:val="002D0445"/>
    <w:rsid w:val="002D228F"/>
    <w:rsid w:val="002E0BB7"/>
    <w:rsid w:val="002E20DA"/>
    <w:rsid w:val="002E50CF"/>
    <w:rsid w:val="002F0CDA"/>
    <w:rsid w:val="002F2AB4"/>
    <w:rsid w:val="002F2D94"/>
    <w:rsid w:val="002F44D3"/>
    <w:rsid w:val="002F452B"/>
    <w:rsid w:val="002F575E"/>
    <w:rsid w:val="003023FF"/>
    <w:rsid w:val="0030378D"/>
    <w:rsid w:val="00303834"/>
    <w:rsid w:val="00303DBE"/>
    <w:rsid w:val="00303E81"/>
    <w:rsid w:val="00305FC1"/>
    <w:rsid w:val="00316C0B"/>
    <w:rsid w:val="003231B9"/>
    <w:rsid w:val="00331499"/>
    <w:rsid w:val="00337A9E"/>
    <w:rsid w:val="003451FF"/>
    <w:rsid w:val="00347012"/>
    <w:rsid w:val="003470E8"/>
    <w:rsid w:val="00352178"/>
    <w:rsid w:val="003602D8"/>
    <w:rsid w:val="00362233"/>
    <w:rsid w:val="003643DA"/>
    <w:rsid w:val="00374010"/>
    <w:rsid w:val="0038276E"/>
    <w:rsid w:val="00394F77"/>
    <w:rsid w:val="003B08D4"/>
    <w:rsid w:val="003C1069"/>
    <w:rsid w:val="003C4620"/>
    <w:rsid w:val="003C5F68"/>
    <w:rsid w:val="003D1234"/>
    <w:rsid w:val="003D29EB"/>
    <w:rsid w:val="003D460D"/>
    <w:rsid w:val="003D640C"/>
    <w:rsid w:val="003E1A91"/>
    <w:rsid w:val="003E1F09"/>
    <w:rsid w:val="003E7358"/>
    <w:rsid w:val="003F0CA8"/>
    <w:rsid w:val="003F41F2"/>
    <w:rsid w:val="003F7B1B"/>
    <w:rsid w:val="004061AD"/>
    <w:rsid w:val="00423CB8"/>
    <w:rsid w:val="004268A0"/>
    <w:rsid w:val="00451B2E"/>
    <w:rsid w:val="00461767"/>
    <w:rsid w:val="00465FB7"/>
    <w:rsid w:val="00466E9A"/>
    <w:rsid w:val="0047457B"/>
    <w:rsid w:val="00486690"/>
    <w:rsid w:val="00487DF3"/>
    <w:rsid w:val="00490574"/>
    <w:rsid w:val="004A337D"/>
    <w:rsid w:val="004B6EC4"/>
    <w:rsid w:val="004C3630"/>
    <w:rsid w:val="004C52F9"/>
    <w:rsid w:val="004D1EF8"/>
    <w:rsid w:val="004D4689"/>
    <w:rsid w:val="004E7824"/>
    <w:rsid w:val="004F0482"/>
    <w:rsid w:val="004F3DD9"/>
    <w:rsid w:val="004F427B"/>
    <w:rsid w:val="004F5C68"/>
    <w:rsid w:val="0050336E"/>
    <w:rsid w:val="0050428F"/>
    <w:rsid w:val="005162E2"/>
    <w:rsid w:val="005208E3"/>
    <w:rsid w:val="00522111"/>
    <w:rsid w:val="005227A5"/>
    <w:rsid w:val="005407BA"/>
    <w:rsid w:val="0054094A"/>
    <w:rsid w:val="005413CC"/>
    <w:rsid w:val="00544608"/>
    <w:rsid w:val="00552094"/>
    <w:rsid w:val="00565DCE"/>
    <w:rsid w:val="00573169"/>
    <w:rsid w:val="005758A5"/>
    <w:rsid w:val="00580F8F"/>
    <w:rsid w:val="00583F10"/>
    <w:rsid w:val="00585D56"/>
    <w:rsid w:val="005A0151"/>
    <w:rsid w:val="005A32E2"/>
    <w:rsid w:val="005B0383"/>
    <w:rsid w:val="005B08E9"/>
    <w:rsid w:val="005B1A62"/>
    <w:rsid w:val="005C40D6"/>
    <w:rsid w:val="005C4456"/>
    <w:rsid w:val="005C600E"/>
    <w:rsid w:val="005D7CBD"/>
    <w:rsid w:val="005E1141"/>
    <w:rsid w:val="005F39DC"/>
    <w:rsid w:val="00603BBE"/>
    <w:rsid w:val="006058E9"/>
    <w:rsid w:val="00611B4C"/>
    <w:rsid w:val="00614387"/>
    <w:rsid w:val="006157D5"/>
    <w:rsid w:val="00625383"/>
    <w:rsid w:val="00633797"/>
    <w:rsid w:val="006345A3"/>
    <w:rsid w:val="00635F37"/>
    <w:rsid w:val="006403F2"/>
    <w:rsid w:val="006449AF"/>
    <w:rsid w:val="00650454"/>
    <w:rsid w:val="0065576A"/>
    <w:rsid w:val="00661125"/>
    <w:rsid w:val="00663EC6"/>
    <w:rsid w:val="00680FAF"/>
    <w:rsid w:val="006811CC"/>
    <w:rsid w:val="00683C40"/>
    <w:rsid w:val="0068672E"/>
    <w:rsid w:val="0069238E"/>
    <w:rsid w:val="006A502D"/>
    <w:rsid w:val="006A694B"/>
    <w:rsid w:val="006C119F"/>
    <w:rsid w:val="006D1137"/>
    <w:rsid w:val="006D1786"/>
    <w:rsid w:val="006E3749"/>
    <w:rsid w:val="006E57BF"/>
    <w:rsid w:val="006F0E59"/>
    <w:rsid w:val="006F156A"/>
    <w:rsid w:val="006F4643"/>
    <w:rsid w:val="006F6C96"/>
    <w:rsid w:val="00706085"/>
    <w:rsid w:val="007146D5"/>
    <w:rsid w:val="00716A20"/>
    <w:rsid w:val="00722A75"/>
    <w:rsid w:val="00726595"/>
    <w:rsid w:val="00731355"/>
    <w:rsid w:val="00732F4A"/>
    <w:rsid w:val="00733C15"/>
    <w:rsid w:val="007347EF"/>
    <w:rsid w:val="00740A4B"/>
    <w:rsid w:val="00755976"/>
    <w:rsid w:val="00771A4D"/>
    <w:rsid w:val="00776F00"/>
    <w:rsid w:val="00780278"/>
    <w:rsid w:val="00781DCE"/>
    <w:rsid w:val="00785F0F"/>
    <w:rsid w:val="007918B7"/>
    <w:rsid w:val="007B1419"/>
    <w:rsid w:val="007B7E03"/>
    <w:rsid w:val="007C00F2"/>
    <w:rsid w:val="007C14F0"/>
    <w:rsid w:val="007C47F7"/>
    <w:rsid w:val="007E2DF5"/>
    <w:rsid w:val="007F2B45"/>
    <w:rsid w:val="008047F3"/>
    <w:rsid w:val="00804FC0"/>
    <w:rsid w:val="008054B2"/>
    <w:rsid w:val="00810334"/>
    <w:rsid w:val="00812E6D"/>
    <w:rsid w:val="00824665"/>
    <w:rsid w:val="00835AAB"/>
    <w:rsid w:val="008523F3"/>
    <w:rsid w:val="00854EC6"/>
    <w:rsid w:val="00860762"/>
    <w:rsid w:val="00861172"/>
    <w:rsid w:val="00862F45"/>
    <w:rsid w:val="00872C0E"/>
    <w:rsid w:val="00874F63"/>
    <w:rsid w:val="00875580"/>
    <w:rsid w:val="00875B36"/>
    <w:rsid w:val="008818FF"/>
    <w:rsid w:val="00882D94"/>
    <w:rsid w:val="008924F0"/>
    <w:rsid w:val="008971BD"/>
    <w:rsid w:val="008A0197"/>
    <w:rsid w:val="008A4FB6"/>
    <w:rsid w:val="008B7B91"/>
    <w:rsid w:val="008F36E8"/>
    <w:rsid w:val="008F6B7C"/>
    <w:rsid w:val="00902095"/>
    <w:rsid w:val="00906CC3"/>
    <w:rsid w:val="009120FC"/>
    <w:rsid w:val="00915B5F"/>
    <w:rsid w:val="00917228"/>
    <w:rsid w:val="00920868"/>
    <w:rsid w:val="009311B2"/>
    <w:rsid w:val="00937F7F"/>
    <w:rsid w:val="00940252"/>
    <w:rsid w:val="00944D08"/>
    <w:rsid w:val="009521D6"/>
    <w:rsid w:val="00963C39"/>
    <w:rsid w:val="00974E71"/>
    <w:rsid w:val="00980BC1"/>
    <w:rsid w:val="009836BD"/>
    <w:rsid w:val="00991149"/>
    <w:rsid w:val="009A6339"/>
    <w:rsid w:val="009A7935"/>
    <w:rsid w:val="009B0AB3"/>
    <w:rsid w:val="009B475B"/>
    <w:rsid w:val="009B5857"/>
    <w:rsid w:val="009C046A"/>
    <w:rsid w:val="009C7F9A"/>
    <w:rsid w:val="009E149B"/>
    <w:rsid w:val="009E14FF"/>
    <w:rsid w:val="009F1521"/>
    <w:rsid w:val="00A03676"/>
    <w:rsid w:val="00A05397"/>
    <w:rsid w:val="00A06269"/>
    <w:rsid w:val="00A1310D"/>
    <w:rsid w:val="00A24884"/>
    <w:rsid w:val="00A25D8E"/>
    <w:rsid w:val="00A317E6"/>
    <w:rsid w:val="00A31A38"/>
    <w:rsid w:val="00A4029A"/>
    <w:rsid w:val="00A404D2"/>
    <w:rsid w:val="00A470C4"/>
    <w:rsid w:val="00A50CE2"/>
    <w:rsid w:val="00A5219F"/>
    <w:rsid w:val="00A53722"/>
    <w:rsid w:val="00A54717"/>
    <w:rsid w:val="00A56D8F"/>
    <w:rsid w:val="00A570BC"/>
    <w:rsid w:val="00A57CD7"/>
    <w:rsid w:val="00A75912"/>
    <w:rsid w:val="00A77738"/>
    <w:rsid w:val="00A80F2D"/>
    <w:rsid w:val="00A84469"/>
    <w:rsid w:val="00A84D38"/>
    <w:rsid w:val="00A911C6"/>
    <w:rsid w:val="00A9503A"/>
    <w:rsid w:val="00A96ED5"/>
    <w:rsid w:val="00A97063"/>
    <w:rsid w:val="00AA3ADB"/>
    <w:rsid w:val="00AA4211"/>
    <w:rsid w:val="00AB0843"/>
    <w:rsid w:val="00AC4C7D"/>
    <w:rsid w:val="00AC57BA"/>
    <w:rsid w:val="00AC7A5E"/>
    <w:rsid w:val="00AE3D21"/>
    <w:rsid w:val="00AE79F7"/>
    <w:rsid w:val="00AF12C2"/>
    <w:rsid w:val="00AF6A8F"/>
    <w:rsid w:val="00B006D1"/>
    <w:rsid w:val="00B007BC"/>
    <w:rsid w:val="00B03DEA"/>
    <w:rsid w:val="00B04D43"/>
    <w:rsid w:val="00B111D3"/>
    <w:rsid w:val="00B125BF"/>
    <w:rsid w:val="00B1335D"/>
    <w:rsid w:val="00B2215B"/>
    <w:rsid w:val="00B22499"/>
    <w:rsid w:val="00B27B07"/>
    <w:rsid w:val="00B31569"/>
    <w:rsid w:val="00B37EBC"/>
    <w:rsid w:val="00B4565F"/>
    <w:rsid w:val="00B46668"/>
    <w:rsid w:val="00B520FE"/>
    <w:rsid w:val="00B52C54"/>
    <w:rsid w:val="00B60F66"/>
    <w:rsid w:val="00B6101A"/>
    <w:rsid w:val="00B61263"/>
    <w:rsid w:val="00B709B1"/>
    <w:rsid w:val="00B77AC0"/>
    <w:rsid w:val="00B90723"/>
    <w:rsid w:val="00B96E76"/>
    <w:rsid w:val="00B97B22"/>
    <w:rsid w:val="00BA5199"/>
    <w:rsid w:val="00BA5FE8"/>
    <w:rsid w:val="00BC0352"/>
    <w:rsid w:val="00BC28CA"/>
    <w:rsid w:val="00BD41E4"/>
    <w:rsid w:val="00BE3BB0"/>
    <w:rsid w:val="00BE4C72"/>
    <w:rsid w:val="00BF2E8D"/>
    <w:rsid w:val="00BF6333"/>
    <w:rsid w:val="00BF7B6A"/>
    <w:rsid w:val="00C03B5E"/>
    <w:rsid w:val="00C049B3"/>
    <w:rsid w:val="00C06909"/>
    <w:rsid w:val="00C07410"/>
    <w:rsid w:val="00C079E8"/>
    <w:rsid w:val="00C12DA3"/>
    <w:rsid w:val="00C15597"/>
    <w:rsid w:val="00C16FF9"/>
    <w:rsid w:val="00C21C78"/>
    <w:rsid w:val="00C236A1"/>
    <w:rsid w:val="00C264CF"/>
    <w:rsid w:val="00C3076E"/>
    <w:rsid w:val="00C34C16"/>
    <w:rsid w:val="00C424CB"/>
    <w:rsid w:val="00C502F4"/>
    <w:rsid w:val="00C521C9"/>
    <w:rsid w:val="00C52681"/>
    <w:rsid w:val="00C52B3F"/>
    <w:rsid w:val="00C6139C"/>
    <w:rsid w:val="00C6796E"/>
    <w:rsid w:val="00C7799F"/>
    <w:rsid w:val="00C80F2B"/>
    <w:rsid w:val="00C85D5A"/>
    <w:rsid w:val="00C86B27"/>
    <w:rsid w:val="00C960E8"/>
    <w:rsid w:val="00CA468C"/>
    <w:rsid w:val="00CA4CB6"/>
    <w:rsid w:val="00CA60B3"/>
    <w:rsid w:val="00CA6BAF"/>
    <w:rsid w:val="00CB312B"/>
    <w:rsid w:val="00CB47F6"/>
    <w:rsid w:val="00CC049A"/>
    <w:rsid w:val="00CC1DFC"/>
    <w:rsid w:val="00CC2D34"/>
    <w:rsid w:val="00CC6B13"/>
    <w:rsid w:val="00CC7C37"/>
    <w:rsid w:val="00CD1628"/>
    <w:rsid w:val="00CD3E36"/>
    <w:rsid w:val="00CE3D7B"/>
    <w:rsid w:val="00CF77B9"/>
    <w:rsid w:val="00D07078"/>
    <w:rsid w:val="00D25292"/>
    <w:rsid w:val="00D42901"/>
    <w:rsid w:val="00D60A47"/>
    <w:rsid w:val="00D658F0"/>
    <w:rsid w:val="00D65C46"/>
    <w:rsid w:val="00D72B9A"/>
    <w:rsid w:val="00D739CD"/>
    <w:rsid w:val="00D849BE"/>
    <w:rsid w:val="00DA0125"/>
    <w:rsid w:val="00DA11EC"/>
    <w:rsid w:val="00DB7518"/>
    <w:rsid w:val="00DD028E"/>
    <w:rsid w:val="00DD55CE"/>
    <w:rsid w:val="00DE15AB"/>
    <w:rsid w:val="00DE54AE"/>
    <w:rsid w:val="00DE6B3C"/>
    <w:rsid w:val="00DF1433"/>
    <w:rsid w:val="00DF7E1C"/>
    <w:rsid w:val="00E020D4"/>
    <w:rsid w:val="00E02822"/>
    <w:rsid w:val="00E04051"/>
    <w:rsid w:val="00E13A90"/>
    <w:rsid w:val="00E22395"/>
    <w:rsid w:val="00E23FD1"/>
    <w:rsid w:val="00E247A1"/>
    <w:rsid w:val="00E32604"/>
    <w:rsid w:val="00E52669"/>
    <w:rsid w:val="00E54E5C"/>
    <w:rsid w:val="00E55417"/>
    <w:rsid w:val="00E56827"/>
    <w:rsid w:val="00E91AA8"/>
    <w:rsid w:val="00E92309"/>
    <w:rsid w:val="00EB1770"/>
    <w:rsid w:val="00EB4986"/>
    <w:rsid w:val="00EB4E93"/>
    <w:rsid w:val="00EC2F88"/>
    <w:rsid w:val="00EC4C9F"/>
    <w:rsid w:val="00EC78A2"/>
    <w:rsid w:val="00ED2EC6"/>
    <w:rsid w:val="00EE63CA"/>
    <w:rsid w:val="00EF55F6"/>
    <w:rsid w:val="00EF594C"/>
    <w:rsid w:val="00F100A3"/>
    <w:rsid w:val="00F1644B"/>
    <w:rsid w:val="00F27C58"/>
    <w:rsid w:val="00F31AB4"/>
    <w:rsid w:val="00F642B6"/>
    <w:rsid w:val="00F67D49"/>
    <w:rsid w:val="00F74029"/>
    <w:rsid w:val="00F81ED7"/>
    <w:rsid w:val="00F8457A"/>
    <w:rsid w:val="00F875A5"/>
    <w:rsid w:val="00FA0F30"/>
    <w:rsid w:val="00FA1F6A"/>
    <w:rsid w:val="00FB0B9B"/>
    <w:rsid w:val="00FB29B3"/>
    <w:rsid w:val="00FB393A"/>
    <w:rsid w:val="00FB3A38"/>
    <w:rsid w:val="00FB587D"/>
    <w:rsid w:val="00FC4134"/>
    <w:rsid w:val="00FC7587"/>
    <w:rsid w:val="00FD3B72"/>
    <w:rsid w:val="00FD5A9B"/>
    <w:rsid w:val="00FD6A80"/>
    <w:rsid w:val="00FE0B8F"/>
    <w:rsid w:val="00FF1545"/>
    <w:rsid w:val="00FF4D6D"/>
    <w:rsid w:val="00FF5737"/>
    <w:rsid w:val="00FF63EB"/>
    <w:rsid w:val="0F2B0BAF"/>
    <w:rsid w:val="11538663"/>
    <w:rsid w:val="17A730F2"/>
    <w:rsid w:val="19774021"/>
    <w:rsid w:val="1DCFA49A"/>
    <w:rsid w:val="20F9547A"/>
    <w:rsid w:val="24B1A5FE"/>
    <w:rsid w:val="3705EF4C"/>
    <w:rsid w:val="3ADB5FA0"/>
    <w:rsid w:val="452DB9BE"/>
    <w:rsid w:val="4FE4AE57"/>
    <w:rsid w:val="59989340"/>
    <w:rsid w:val="5E3B7986"/>
    <w:rsid w:val="654EB93A"/>
    <w:rsid w:val="664C1F5E"/>
    <w:rsid w:val="670392D4"/>
    <w:rsid w:val="7629B326"/>
    <w:rsid w:val="7A604F36"/>
    <w:rsid w:val="7FFAEA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1026"/>
    <o:shapelayout v:ext="edit">
      <o:idmap v:ext="edit" data="1"/>
    </o:shapelayout>
  </w:shapeDefaults>
  <w:decimalSymbol w:val="."/>
  <w:listSeparator w:val=","/>
  <w14:docId w14:val="0D8202C1"/>
  <w15:docId w15:val="{D40BB2E8-F022-459A-9671-E2484BAC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0445"/>
    <w:rPr>
      <w:rFonts w:ascii="Times" w:hAnsi="Time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2D0445"/>
    <w:rPr>
      <w:rFonts w:cs="Times New Roman"/>
      <w:color w:val="0000FF"/>
      <w:u w:val="single"/>
    </w:rPr>
  </w:style>
  <w:style w:type="paragraph" w:styleId="Header">
    <w:name w:val="header"/>
    <w:basedOn w:val="Normal"/>
    <w:rsid w:val="00233C87"/>
    <w:pPr>
      <w:tabs>
        <w:tab w:val="center" w:pos="4320"/>
        <w:tab w:val="right" w:pos="8640"/>
      </w:tabs>
    </w:pPr>
  </w:style>
  <w:style w:type="paragraph" w:styleId="Footer">
    <w:name w:val="footer"/>
    <w:basedOn w:val="Normal"/>
    <w:rsid w:val="00233C87"/>
    <w:pPr>
      <w:tabs>
        <w:tab w:val="center" w:pos="4320"/>
        <w:tab w:val="right" w:pos="8640"/>
      </w:tabs>
    </w:pPr>
  </w:style>
  <w:style w:type="paragraph" w:styleId="BalloonText">
    <w:name w:val="Balloon Text"/>
    <w:basedOn w:val="Normal"/>
    <w:semiHidden/>
    <w:rsid w:val="005208E3"/>
    <w:rPr>
      <w:rFonts w:ascii="Tahoma" w:hAnsi="Tahoma" w:cs="Tahoma"/>
      <w:sz w:val="16"/>
      <w:szCs w:val="16"/>
    </w:rPr>
  </w:style>
  <w:style w:type="character" w:styleId="CommentReference">
    <w:name w:val="annotation reference"/>
    <w:basedOn w:val="DefaultParagraphFont"/>
    <w:semiHidden/>
    <w:rsid w:val="00EE63CA"/>
    <w:rPr>
      <w:rFonts w:cs="Times New Roman"/>
      <w:sz w:val="16"/>
      <w:szCs w:val="16"/>
    </w:rPr>
  </w:style>
  <w:style w:type="paragraph" w:styleId="CommentText">
    <w:name w:val="annotation text"/>
    <w:basedOn w:val="Normal"/>
    <w:semiHidden/>
    <w:rsid w:val="00EE63CA"/>
    <w:rPr>
      <w:sz w:val="20"/>
    </w:rPr>
  </w:style>
  <w:style w:type="paragraph" w:styleId="CommentSubject">
    <w:name w:val="annotation subject"/>
    <w:basedOn w:val="CommentText"/>
    <w:next w:val="CommentText"/>
    <w:semiHidden/>
    <w:rsid w:val="00EE63CA"/>
    <w:rPr>
      <w:b/>
      <w:bCs/>
    </w:rPr>
  </w:style>
  <w:style w:type="paragraph" w:styleId="NoSpacing">
    <w:name w:val="No Spacing"/>
    <w:basedOn w:val="Normal"/>
    <w:qFormat/>
    <w:rsid w:val="00944D08"/>
    <w:rPr>
      <w:rFonts w:ascii="Calibri" w:hAnsi="Calibri"/>
      <w:sz w:val="22"/>
      <w:szCs w:val="22"/>
      <w:lang w:bidi="en-US"/>
    </w:rPr>
  </w:style>
  <w:style w:type="paragraph" w:styleId="ListParagraph">
    <w:name w:val="List Paragraph"/>
    <w:basedOn w:val="Normal"/>
    <w:uiPriority w:val="34"/>
    <w:qFormat/>
    <w:rsid w:val="00C960E8"/>
    <w:pPr>
      <w:ind w:left="720"/>
    </w:pPr>
  </w:style>
  <w:style w:type="paragraph" w:styleId="NormalWeb">
    <w:name w:val="Normal (Web)"/>
    <w:basedOn w:val="Normal"/>
    <w:rsid w:val="00FF5737"/>
    <w:rPr>
      <w:rFonts w:ascii="Times New Roman" w:hAnsi="Times New Roman"/>
      <w:szCs w:val="24"/>
    </w:rPr>
  </w:style>
  <w:style w:type="character" w:styleId="UnresolvedMention">
    <w:name w:val="Unresolved Mention"/>
    <w:basedOn w:val="DefaultParagraphFont"/>
    <w:uiPriority w:val="99"/>
    <w:semiHidden/>
    <w:unhideWhenUsed/>
    <w:rsid w:val="00FF5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6397">
      <w:bodyDiv w:val="1"/>
      <w:marLeft w:val="0"/>
      <w:marRight w:val="0"/>
      <w:marTop w:val="0"/>
      <w:marBottom w:val="0"/>
      <w:divBdr>
        <w:top w:val="none" w:sz="0" w:space="0" w:color="auto"/>
        <w:left w:val="none" w:sz="0" w:space="0" w:color="auto"/>
        <w:bottom w:val="none" w:sz="0" w:space="0" w:color="auto"/>
        <w:right w:val="none" w:sz="0" w:space="0" w:color="auto"/>
      </w:divBdr>
    </w:div>
    <w:div w:id="15060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mkto.cisco.com/12-days-of-learning.html" TargetMode="External" Id="R48cbc562d9d744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8E5723BE5684BA11BCB3FE18F5C50" ma:contentTypeVersion="19" ma:contentTypeDescription="Create a new document." ma:contentTypeScope="" ma:versionID="0fd9cbc7e66d32b38b5d5e9e4a5c67a3">
  <xsd:schema xmlns:xsd="http://www.w3.org/2001/XMLSchema" xmlns:xs="http://www.w3.org/2001/XMLSchema" xmlns:p="http://schemas.microsoft.com/office/2006/metadata/properties" xmlns:ns2="2534a5f6-0c5c-4e1e-9442-3567693b7c6f" xmlns:ns3="f86d6409-f638-4113-99f1-3b4cd8ba52f6" targetNamespace="http://schemas.microsoft.com/office/2006/metadata/properties" ma:root="true" ma:fieldsID="5a2a9d76cf9ec22b29c02e459676d47e" ns2:_="" ns3:_="">
    <xsd:import namespace="2534a5f6-0c5c-4e1e-9442-3567693b7c6f"/>
    <xsd:import namespace="f86d6409-f638-4113-99f1-3b4cd8ba52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Whatarewelooking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4a5f6-0c5c-4e1e-9442-3567693b7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261dd-85c0-4e16-8580-30375acfa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hatarewelookingat" ma:index="26" nillable="true" ma:displayName="Team Notes" ma:format="Dropdown" ma:internalName="Whatarewelookinga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d6409-f638-4113-99f1-3b4cd8ba52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ecf3ba-6ad4-437a-94d2-1337aaaa6177}" ma:internalName="TaxCatchAll" ma:showField="CatchAllData" ma:web="f86d6409-f638-4113-99f1-3b4cd8ba52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34a5f6-0c5c-4e1e-9442-3567693b7c6f">
      <Terms xmlns="http://schemas.microsoft.com/office/infopath/2007/PartnerControls"/>
    </lcf76f155ced4ddcb4097134ff3c332f>
    <TaxCatchAll xmlns="f86d6409-f638-4113-99f1-3b4cd8ba52f6" xsi:nil="true"/>
    <Whatarewelookingat xmlns="2534a5f6-0c5c-4e1e-9442-3567693b7c6f" xsi:nil="true"/>
  </documentManagement>
</p:properties>
</file>

<file path=customXml/itemProps1.xml><?xml version="1.0" encoding="utf-8"?>
<ds:datastoreItem xmlns:ds="http://schemas.openxmlformats.org/officeDocument/2006/customXml" ds:itemID="{A8626C69-1093-4997-A9FF-75DED17E3A9F}"/>
</file>

<file path=customXml/itemProps2.xml><?xml version="1.0" encoding="utf-8"?>
<ds:datastoreItem xmlns:ds="http://schemas.openxmlformats.org/officeDocument/2006/customXml" ds:itemID="{25A68F92-F031-4090-9AE7-16780BDC1B61}">
  <ds:schemaRefs>
    <ds:schemaRef ds:uri="http://schemas.microsoft.com/sharepoint/v3/contenttype/forms"/>
  </ds:schemaRefs>
</ds:datastoreItem>
</file>

<file path=customXml/itemProps3.xml><?xml version="1.0" encoding="utf-8"?>
<ds:datastoreItem xmlns:ds="http://schemas.openxmlformats.org/officeDocument/2006/customXml" ds:itemID="{E25A8825-246E-4CE7-A0F2-AB1CCA3EA40B}">
  <ds:schemaRefs>
    <ds:schemaRef ds:uri="http://schemas.microsoft.com/office/2006/metadata/properties"/>
    <ds:schemaRef ds:uri="http://schemas.microsoft.com/office/infopath/2007/PartnerControls"/>
    <ds:schemaRef ds:uri="2534a5f6-0c5c-4e1e-9442-3567693b7c6f"/>
    <ds:schemaRef ds:uri="f86d6409-f638-4113-99f1-3b4cd8ba52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Cisco Systems,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[Event Name] Sweepstakes Official Rules</dc:title>
  <dc:subject/>
  <dc:creator>Cisco Systems, Inc.</dc:creator>
  <keywords/>
  <dc:description/>
  <lastModifiedBy>Natarshia Mosley (nmosley)</lastModifiedBy>
  <revision>29</revision>
  <dcterms:created xsi:type="dcterms:W3CDTF">2024-12-12T16:32:00.0000000Z</dcterms:created>
  <dcterms:modified xsi:type="dcterms:W3CDTF">2025-12-16T18:30:31.6802113Z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65422c9d18853ee3e5f7a6ba794c7906f0d5e3ccb3dd6312ef61d83e7f3b09d2</vt:lpwstr>
  </property>
  <property fmtid="{D5CDD505-2E9C-101B-9397-08002B2CF9AE}" pid="3" name="ContentTypeId">
    <vt:lpwstr>0x01010013B8E5723BE5684BA11BCB3FE18F5C50</vt:lpwstr>
  </property>
  <property fmtid="{D5CDD505-2E9C-101B-9397-08002B2CF9AE}" pid="4" name="MediaServiceImageTags">
    <vt:lpwstr/>
  </property>
  <property fmtid="{D5CDD505-2E9C-101B-9397-08002B2CF9AE}" pid="5" name="MSIP_Label_c8f49a32-fde3-48a5-9266-b5b0972a22dc_Enabled">
    <vt:lpwstr>true</vt:lpwstr>
  </property>
  <property fmtid="{D5CDD505-2E9C-101B-9397-08002B2CF9AE}" pid="6" name="MSIP_Label_c8f49a32-fde3-48a5-9266-b5b0972a22dc_SetDate">
    <vt:lpwstr>2024-12-12T16:32:22Z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e929b223-c1e6-4eaa-9230-46666b7195eb</vt:lpwstr>
  </property>
  <property fmtid="{D5CDD505-2E9C-101B-9397-08002B2CF9AE}" pid="11" name="MSIP_Label_c8f49a32-fde3-48a5-9266-b5b0972a22dc_ContentBits">
    <vt:lpwstr>2</vt:lpwstr>
  </property>
</Properties>
</file>